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A8488" w14:textId="0629A052" w:rsidR="00535F84" w:rsidRPr="007D7C87" w:rsidRDefault="00CB27F8" w:rsidP="00DC3183">
      <w:pPr>
        <w:autoSpaceDE w:val="0"/>
        <w:autoSpaceDN w:val="0"/>
        <w:adjustRightInd w:val="0"/>
        <w:spacing w:before="200" w:line="276" w:lineRule="auto"/>
        <w:jc w:val="center"/>
        <w:rPr>
          <w:b/>
          <w:bCs/>
        </w:rPr>
      </w:pPr>
      <w:r>
        <w:rPr>
          <w:b/>
          <w:bCs/>
        </w:rPr>
        <w:t>3/</w:t>
      </w:r>
      <w:r w:rsidR="00B72311" w:rsidRPr="007D7C87">
        <w:rPr>
          <w:b/>
          <w:bCs/>
        </w:rPr>
        <w:t>20</w:t>
      </w:r>
      <w:r w:rsidR="00E31E0F" w:rsidRPr="007D7C87">
        <w:rPr>
          <w:b/>
          <w:bCs/>
        </w:rPr>
        <w:t>20</w:t>
      </w:r>
      <w:r w:rsidR="00EB1647" w:rsidRPr="007D7C87">
        <w:rPr>
          <w:b/>
          <w:bCs/>
        </w:rPr>
        <w:t>. (</w:t>
      </w:r>
      <w:r>
        <w:rPr>
          <w:b/>
          <w:bCs/>
        </w:rPr>
        <w:t>X. 2.</w:t>
      </w:r>
      <w:r w:rsidR="00EB1647" w:rsidRPr="007D7C87">
        <w:rPr>
          <w:b/>
          <w:bCs/>
        </w:rPr>
        <w:t xml:space="preserve">) MÜK </w:t>
      </w:r>
      <w:r w:rsidR="00535F84" w:rsidRPr="007D7C87">
        <w:rPr>
          <w:b/>
          <w:bCs/>
        </w:rPr>
        <w:t>s</w:t>
      </w:r>
      <w:r w:rsidR="00EB1647" w:rsidRPr="007D7C87">
        <w:rPr>
          <w:b/>
          <w:bCs/>
        </w:rPr>
        <w:t>zabályzat</w:t>
      </w:r>
      <w:r w:rsidR="00535F84" w:rsidRPr="007D7C87">
        <w:rPr>
          <w:b/>
          <w:bCs/>
        </w:rPr>
        <w:br/>
      </w:r>
      <w:bookmarkStart w:id="0" w:name="_Hlk44858846"/>
      <w:r w:rsidR="000134BB" w:rsidRPr="007D7C87">
        <w:rPr>
          <w:b/>
          <w:bCs/>
        </w:rPr>
        <w:t xml:space="preserve">egyes nem kiemelt szabályzatok </w:t>
      </w:r>
      <w:r w:rsidR="00535F84" w:rsidRPr="007D7C87">
        <w:rPr>
          <w:b/>
          <w:bCs/>
        </w:rPr>
        <w:t>módosításáról</w:t>
      </w:r>
      <w:bookmarkEnd w:id="0"/>
    </w:p>
    <w:p w14:paraId="3A6399D6" w14:textId="77777777" w:rsidR="000134BB" w:rsidRPr="007D7C87" w:rsidRDefault="00535F84" w:rsidP="00DC3183">
      <w:pPr>
        <w:autoSpaceDE w:val="0"/>
        <w:autoSpaceDN w:val="0"/>
        <w:adjustRightInd w:val="0"/>
        <w:spacing w:before="200" w:line="276" w:lineRule="auto"/>
        <w:jc w:val="both"/>
      </w:pPr>
      <w:r w:rsidRPr="007D7C87">
        <w:t xml:space="preserve">A Magyar Ügyvédi Kamara küldöttgyűlése </w:t>
      </w:r>
    </w:p>
    <w:p w14:paraId="5FFA3C50" w14:textId="0498EF98" w:rsidR="004D0F27" w:rsidRPr="007D7C87" w:rsidRDefault="00AE6D99" w:rsidP="00DC3183">
      <w:pPr>
        <w:autoSpaceDE w:val="0"/>
        <w:autoSpaceDN w:val="0"/>
        <w:adjustRightInd w:val="0"/>
        <w:spacing w:before="100" w:line="276" w:lineRule="auto"/>
        <w:jc w:val="both"/>
      </w:pPr>
      <w:r>
        <w:t>az 1. pont tekintetében az</w:t>
      </w:r>
      <w:r w:rsidR="00C1624F" w:rsidRPr="007D7C87">
        <w:t xml:space="preserve"> ügyvédi tevékenységről szóló 2017. évi LXXVIII. törvény (a továbbiakban: Üttv.) </w:t>
      </w:r>
      <w:r w:rsidR="004D0F27" w:rsidRPr="007D7C87">
        <w:t>158. § (1) bekezdés 22. pontjában kapott felhatalmazás alapján,</w:t>
      </w:r>
    </w:p>
    <w:p w14:paraId="282C7C84" w14:textId="124E7C19" w:rsidR="00C1624F" w:rsidRPr="007D7C87" w:rsidRDefault="004D0F27" w:rsidP="00DC3183">
      <w:pPr>
        <w:autoSpaceDE w:val="0"/>
        <w:autoSpaceDN w:val="0"/>
        <w:adjustRightInd w:val="0"/>
        <w:spacing w:before="100" w:line="276" w:lineRule="auto"/>
        <w:jc w:val="both"/>
      </w:pPr>
      <w:r w:rsidRPr="007D7C87">
        <w:t xml:space="preserve">a 2. pont tekintetében az Üttv. </w:t>
      </w:r>
      <w:r w:rsidR="00C1624F" w:rsidRPr="007D7C87">
        <w:t>158. § (1) bekezdés 12. és 13. pontjában kapott felhatalmazás alapján,</w:t>
      </w:r>
    </w:p>
    <w:p w14:paraId="0792A9E5" w14:textId="392CC35A" w:rsidR="00082ADA" w:rsidRPr="007D7C87" w:rsidRDefault="00082ADA" w:rsidP="00082ADA">
      <w:pPr>
        <w:autoSpaceDE w:val="0"/>
        <w:autoSpaceDN w:val="0"/>
        <w:adjustRightInd w:val="0"/>
        <w:spacing w:before="100" w:line="276" w:lineRule="auto"/>
        <w:jc w:val="both"/>
      </w:pPr>
      <w:r w:rsidRPr="007D7C87">
        <w:t xml:space="preserve">a </w:t>
      </w:r>
      <w:r w:rsidR="004D0F27" w:rsidRPr="007D7C87">
        <w:t>3</w:t>
      </w:r>
      <w:r w:rsidRPr="007D7C87">
        <w:t xml:space="preserve">. pont tekintetében az Üttv. 158. § (1) bekezdés 6. pontjában kapott felhatalmazás alapján, </w:t>
      </w:r>
    </w:p>
    <w:p w14:paraId="2DA0F8BE" w14:textId="46D27220" w:rsidR="000134BB" w:rsidRPr="007D7C87" w:rsidRDefault="00535F84" w:rsidP="00DC3183">
      <w:pPr>
        <w:autoSpaceDE w:val="0"/>
        <w:autoSpaceDN w:val="0"/>
        <w:adjustRightInd w:val="0"/>
        <w:spacing w:before="100" w:line="276" w:lineRule="auto"/>
        <w:jc w:val="both"/>
      </w:pPr>
      <w:r w:rsidRPr="007D7C87">
        <w:t>a</w:t>
      </w:r>
      <w:r w:rsidR="00911925" w:rsidRPr="007D7C87">
        <w:t xml:space="preserve"> </w:t>
      </w:r>
      <w:r w:rsidR="004D0F27" w:rsidRPr="007D7C87">
        <w:t>4</w:t>
      </w:r>
      <w:r w:rsidR="00911925" w:rsidRPr="007D7C87">
        <w:t>. pont tekintetében az</w:t>
      </w:r>
      <w:r w:rsidRPr="007D7C87">
        <w:t xml:space="preserve"> Üttv. 158. § (1) bekezdés 1. pontjában, </w:t>
      </w:r>
      <w:r w:rsidR="0067594D" w:rsidRPr="007D7C87">
        <w:t>valamint a Magyar Ügyvédi Kamara Alapszabály</w:t>
      </w:r>
      <w:r w:rsidRPr="007D7C87">
        <w:t xml:space="preserve">a </w:t>
      </w:r>
      <w:r w:rsidR="0067594D" w:rsidRPr="007D7C87">
        <w:t>IV.</w:t>
      </w:r>
      <w:r w:rsidR="0056365C" w:rsidRPr="007D7C87">
        <w:t>20</w:t>
      </w:r>
      <w:r w:rsidR="0067594D" w:rsidRPr="007D7C87">
        <w:t xml:space="preserve">. </w:t>
      </w:r>
      <w:r w:rsidR="00033C96" w:rsidRPr="007D7C87">
        <w:t xml:space="preserve">pont </w:t>
      </w:r>
      <w:r w:rsidR="0056365C" w:rsidRPr="007D7C87">
        <w:t>44.</w:t>
      </w:r>
      <w:r w:rsidR="0067594D" w:rsidRPr="007D7C87">
        <w:t xml:space="preserve"> </w:t>
      </w:r>
      <w:r w:rsidR="00033C96" w:rsidRPr="007D7C87">
        <w:t>al</w:t>
      </w:r>
      <w:r w:rsidR="0067594D" w:rsidRPr="007D7C87">
        <w:t>pontj</w:t>
      </w:r>
      <w:r w:rsidR="00883A7D" w:rsidRPr="007D7C87">
        <w:t xml:space="preserve">ában </w:t>
      </w:r>
      <w:r w:rsidRPr="007D7C87">
        <w:t xml:space="preserve">kapott felhatalmazás alapján, </w:t>
      </w:r>
    </w:p>
    <w:p w14:paraId="59298A1D" w14:textId="73F93B46" w:rsidR="00C823FC" w:rsidRDefault="00C823FC" w:rsidP="00C823FC">
      <w:pPr>
        <w:autoSpaceDE w:val="0"/>
        <w:autoSpaceDN w:val="0"/>
        <w:adjustRightInd w:val="0"/>
        <w:spacing w:before="100" w:line="276" w:lineRule="auto"/>
        <w:jc w:val="both"/>
      </w:pPr>
      <w:r>
        <w:t>az 5. pont tekintetében az Üttv. 158. § (1) bekezdés 8. és 33. pontjában foglalt felhatalmazás alapján,</w:t>
      </w:r>
    </w:p>
    <w:p w14:paraId="3E5CF21C" w14:textId="060DC41F" w:rsidR="00782029" w:rsidRPr="007D7C87" w:rsidRDefault="00782029" w:rsidP="00DC3183">
      <w:pPr>
        <w:autoSpaceDE w:val="0"/>
        <w:autoSpaceDN w:val="0"/>
        <w:adjustRightInd w:val="0"/>
        <w:spacing w:before="100" w:line="276" w:lineRule="auto"/>
        <w:jc w:val="both"/>
      </w:pPr>
      <w:r w:rsidRPr="007D7C87">
        <w:t xml:space="preserve">a </w:t>
      </w:r>
      <w:r w:rsidR="00C823FC">
        <w:t>6</w:t>
      </w:r>
      <w:r w:rsidRPr="007D7C87">
        <w:t>. pont tekintetében az Üttv. 158. § (1) bekezdés 36. pontjában és a Magyar Ügyvédi Kamara Alapszabálya IV.20. pont 36. alpontjában kapott felhatalmazás alapján,</w:t>
      </w:r>
    </w:p>
    <w:p w14:paraId="47F4FE2C" w14:textId="49A62607" w:rsidR="00C1624F" w:rsidRPr="007D7C87" w:rsidRDefault="00C1624F" w:rsidP="00DC3183">
      <w:pPr>
        <w:autoSpaceDE w:val="0"/>
        <w:autoSpaceDN w:val="0"/>
        <w:adjustRightInd w:val="0"/>
        <w:spacing w:before="100" w:line="276" w:lineRule="auto"/>
        <w:jc w:val="both"/>
      </w:pPr>
      <w:r w:rsidRPr="007D7C87">
        <w:t xml:space="preserve">a </w:t>
      </w:r>
      <w:r w:rsidR="00C823FC">
        <w:t>7</w:t>
      </w:r>
      <w:r w:rsidRPr="007D7C87">
        <w:t>. pont tekintetében az Üttv. 158. § (1) bekezdés 25. pontjában kapott felhatalmazás alapján</w:t>
      </w:r>
      <w:r w:rsidR="004D0F27" w:rsidRPr="007D7C87">
        <w:t>,</w:t>
      </w:r>
    </w:p>
    <w:p w14:paraId="667B1E3C" w14:textId="1A118827" w:rsidR="00535F84" w:rsidRPr="007D7C87" w:rsidRDefault="00535F84" w:rsidP="00DC3183">
      <w:pPr>
        <w:autoSpaceDE w:val="0"/>
        <w:autoSpaceDN w:val="0"/>
        <w:adjustRightInd w:val="0"/>
        <w:spacing w:before="100" w:line="276" w:lineRule="auto"/>
        <w:jc w:val="both"/>
      </w:pPr>
      <w:r w:rsidRPr="007D7C87">
        <w:t>az Üttv. 157. § (2) bekezdés e) pontjában foglalt feladatkörében eljárva a következő szabályzatot alkotja:</w:t>
      </w:r>
    </w:p>
    <w:p w14:paraId="6F2DBDBE" w14:textId="17723563" w:rsidR="00871F62" w:rsidRPr="007D7C87" w:rsidRDefault="00911925" w:rsidP="00DC3183">
      <w:pPr>
        <w:autoSpaceDE w:val="0"/>
        <w:autoSpaceDN w:val="0"/>
        <w:adjustRightInd w:val="0"/>
        <w:spacing w:before="200" w:line="276" w:lineRule="auto"/>
        <w:jc w:val="center"/>
        <w:rPr>
          <w:b/>
          <w:bCs/>
        </w:rPr>
      </w:pPr>
      <w:r w:rsidRPr="007D7C87">
        <w:rPr>
          <w:b/>
          <w:bCs/>
        </w:rPr>
        <w:t xml:space="preserve">1. </w:t>
      </w:r>
      <w:r w:rsidR="00871F62" w:rsidRPr="007D7C87">
        <w:rPr>
          <w:b/>
          <w:bCs/>
        </w:rPr>
        <w:t>Az ügyvédjelöltek képzésének szabályairól, az ügyvédek és az ügyvédjelöltek ezzel kapcsolatos feladatairól, valamint a kamaráknak az ügyvédjelöltek képzésének megszervezésével kapcsolatos feladatairól szóló 2/2012. (XI. 5.) MÜK szabályzat módosítása</w:t>
      </w:r>
    </w:p>
    <w:p w14:paraId="4B4D6A48" w14:textId="7B1D95A8" w:rsidR="004D0F27" w:rsidRPr="007D7C87" w:rsidRDefault="004D0F27" w:rsidP="00871F62">
      <w:pPr>
        <w:autoSpaceDE w:val="0"/>
        <w:autoSpaceDN w:val="0"/>
        <w:adjustRightInd w:val="0"/>
        <w:spacing w:before="200" w:line="276" w:lineRule="auto"/>
        <w:jc w:val="both"/>
      </w:pPr>
      <w:r w:rsidRPr="007D7C87">
        <w:rPr>
          <w:b/>
          <w:bCs/>
        </w:rPr>
        <w:t xml:space="preserve">1.1. </w:t>
      </w:r>
      <w:r w:rsidRPr="007D7C87">
        <w:t>Az ügyvédjelöltek képzésének szabályairól, az ügyvédek és az ügyvédjelöltek ezzel kapcsolatos feladatairól, valamint a kamaráknak az ügyvédjelöltek képzésének megszervezésével kapcsolatos feladatairól szóló 2/2012. (XI. 5.) MÜK szabályzat (a továbbiakban: Jelöltképzési Szabályzat) a következő 11. §-sal egészül ki:</w:t>
      </w:r>
    </w:p>
    <w:p w14:paraId="39033CB3" w14:textId="265DF725" w:rsidR="004D0F27" w:rsidRPr="007D7C87" w:rsidRDefault="004D0F27" w:rsidP="00871F62">
      <w:pPr>
        <w:autoSpaceDE w:val="0"/>
        <w:autoSpaceDN w:val="0"/>
        <w:adjustRightInd w:val="0"/>
        <w:spacing w:before="200" w:line="276" w:lineRule="auto"/>
        <w:jc w:val="both"/>
      </w:pPr>
      <w:r w:rsidRPr="007D7C87">
        <w:t>„11. § A veszélyhelyzet kihirdetéséről szóló 40/2020. (III. 11.) Korm. rendelet által elrendelt veszélyhelyzet (a továbbiakban: veszélyhelyzet)</w:t>
      </w:r>
    </w:p>
    <w:p w14:paraId="63EBD332" w14:textId="440BFF29" w:rsidR="004D0F27" w:rsidRPr="007D7C87" w:rsidRDefault="004D0F27" w:rsidP="00871F62">
      <w:pPr>
        <w:autoSpaceDE w:val="0"/>
        <w:autoSpaceDN w:val="0"/>
        <w:adjustRightInd w:val="0"/>
        <w:spacing w:before="200" w:line="276" w:lineRule="auto"/>
        <w:jc w:val="both"/>
      </w:pPr>
      <w:r w:rsidRPr="007D7C87">
        <w:t>a) idejére a 3. § (4) bekezdés b) pontja nem alkalmazható,</w:t>
      </w:r>
    </w:p>
    <w:p w14:paraId="1B489393" w14:textId="4B97A3E1" w:rsidR="004D0F27" w:rsidRPr="007D7C87" w:rsidRDefault="004D0F27" w:rsidP="00871F62">
      <w:pPr>
        <w:autoSpaceDE w:val="0"/>
        <w:autoSpaceDN w:val="0"/>
        <w:adjustRightInd w:val="0"/>
        <w:spacing w:before="200" w:line="276" w:lineRule="auto"/>
        <w:jc w:val="both"/>
      </w:pPr>
      <w:r w:rsidRPr="007D7C87">
        <w:t>b) idejét az ügyvédjelölti képzés időtartama szempontjából úgy kell tekinteni, mintha az ügyvédjelölt a képzési kötelezettségének a veszélyhelyzet időtartama alatt is eleget tett volna.”</w:t>
      </w:r>
    </w:p>
    <w:p w14:paraId="1376D9BB" w14:textId="7B64A27E" w:rsidR="00871F62" w:rsidRPr="007D7C87" w:rsidRDefault="00871F62" w:rsidP="00871F62">
      <w:pPr>
        <w:autoSpaceDE w:val="0"/>
        <w:autoSpaceDN w:val="0"/>
        <w:adjustRightInd w:val="0"/>
        <w:spacing w:before="200" w:line="276" w:lineRule="auto"/>
        <w:jc w:val="both"/>
      </w:pPr>
      <w:r w:rsidRPr="007D7C87">
        <w:rPr>
          <w:b/>
          <w:bCs/>
        </w:rPr>
        <w:t>1.</w:t>
      </w:r>
      <w:r w:rsidR="004D0F27" w:rsidRPr="007D7C87">
        <w:rPr>
          <w:b/>
          <w:bCs/>
        </w:rPr>
        <w:t>2</w:t>
      </w:r>
      <w:r w:rsidRPr="007D7C87">
        <w:rPr>
          <w:b/>
          <w:bCs/>
        </w:rPr>
        <w:t>.</w:t>
      </w:r>
      <w:r w:rsidRPr="007D7C87">
        <w:t xml:space="preserve"> </w:t>
      </w:r>
      <w:r w:rsidR="004D0F27" w:rsidRPr="007D7C87">
        <w:t xml:space="preserve">A Jelöltképzési Szabályzat </w:t>
      </w:r>
      <w:r w:rsidRPr="007D7C87">
        <w:t>1. §-</w:t>
      </w:r>
      <w:proofErr w:type="spellStart"/>
      <w:r w:rsidRPr="007D7C87">
        <w:t>ában</w:t>
      </w:r>
      <w:proofErr w:type="spellEnd"/>
      <w:r w:rsidRPr="007D7C87">
        <w:t xml:space="preserve"> az „az Ügyvédi törvény 95. §-</w:t>
      </w:r>
      <w:proofErr w:type="spellStart"/>
      <w:r w:rsidRPr="007D7C87">
        <w:t>ában</w:t>
      </w:r>
      <w:proofErr w:type="spellEnd"/>
      <w:r w:rsidRPr="007D7C87">
        <w:t xml:space="preserve"> meghatározott munkaviszonya” szövegrész helyébe az „a munkaviszonya” szöveg lép.</w:t>
      </w:r>
    </w:p>
    <w:p w14:paraId="1C5D8464" w14:textId="77777777" w:rsidR="00871F62" w:rsidRPr="007D7C87" w:rsidRDefault="00871F62" w:rsidP="00871F62">
      <w:pPr>
        <w:autoSpaceDE w:val="0"/>
        <w:autoSpaceDN w:val="0"/>
        <w:adjustRightInd w:val="0"/>
        <w:spacing w:before="200" w:line="276" w:lineRule="auto"/>
        <w:jc w:val="both"/>
      </w:pPr>
      <w:r w:rsidRPr="007D7C87">
        <w:rPr>
          <w:b/>
          <w:bCs/>
        </w:rPr>
        <w:t>1.3.</w:t>
      </w:r>
      <w:r w:rsidRPr="007D7C87">
        <w:t xml:space="preserve"> Hatályát veszti a Jelöltképzési Szabályzat </w:t>
      </w:r>
    </w:p>
    <w:p w14:paraId="45DD00A0" w14:textId="6DC379C6" w:rsidR="00871F62" w:rsidRPr="007D7C87" w:rsidRDefault="00871F62" w:rsidP="00871F62">
      <w:pPr>
        <w:autoSpaceDE w:val="0"/>
        <w:autoSpaceDN w:val="0"/>
        <w:adjustRightInd w:val="0"/>
        <w:spacing w:before="200" w:line="276" w:lineRule="auto"/>
        <w:jc w:val="both"/>
      </w:pPr>
      <w:r w:rsidRPr="007D7C87">
        <w:t xml:space="preserve">a) 2. § (1) bekezdés a) pont </w:t>
      </w:r>
      <w:proofErr w:type="spellStart"/>
      <w:r w:rsidRPr="007D7C87">
        <w:t>aa</w:t>
      </w:r>
      <w:proofErr w:type="spellEnd"/>
      <w:r w:rsidRPr="007D7C87">
        <w:t xml:space="preserve">) alpontjában az „[Ügyvédi törvény 95. § (1) </w:t>
      </w:r>
      <w:proofErr w:type="spellStart"/>
      <w:r w:rsidRPr="007D7C87">
        <w:t>bek</w:t>
      </w:r>
      <w:proofErr w:type="spellEnd"/>
      <w:r w:rsidRPr="007D7C87">
        <w:t>.]” szövegrész,</w:t>
      </w:r>
    </w:p>
    <w:p w14:paraId="06DB3ECD" w14:textId="42780712" w:rsidR="00871F62" w:rsidRPr="007D7C87" w:rsidRDefault="00871F62" w:rsidP="00871F62">
      <w:pPr>
        <w:autoSpaceDE w:val="0"/>
        <w:autoSpaceDN w:val="0"/>
        <w:adjustRightInd w:val="0"/>
        <w:spacing w:before="200" w:line="276" w:lineRule="auto"/>
        <w:jc w:val="both"/>
      </w:pPr>
      <w:r w:rsidRPr="007D7C87">
        <w:t xml:space="preserve">b) 2. § (1) bekezdés a) pont ab) alpontjában az „[Ügyvédi törvény 95. § (2) </w:t>
      </w:r>
      <w:proofErr w:type="spellStart"/>
      <w:r w:rsidRPr="007D7C87">
        <w:t>bek</w:t>
      </w:r>
      <w:proofErr w:type="spellEnd"/>
      <w:r w:rsidRPr="007D7C87">
        <w:t>.]” szövegrész,</w:t>
      </w:r>
    </w:p>
    <w:p w14:paraId="11B402ED" w14:textId="602AA415" w:rsidR="00871F62" w:rsidRPr="007D7C87" w:rsidRDefault="00871F62" w:rsidP="00871F62">
      <w:pPr>
        <w:autoSpaceDE w:val="0"/>
        <w:autoSpaceDN w:val="0"/>
        <w:adjustRightInd w:val="0"/>
        <w:spacing w:before="200" w:line="276" w:lineRule="auto"/>
        <w:jc w:val="both"/>
      </w:pPr>
      <w:r w:rsidRPr="007D7C87">
        <w:t>c) 3. § (5) bekezdésében az „Az elnök határozata elleni jogorvoslatra az Ügyvédi törvény 107. § (2) bekezdése az irányadó.” szövegrész,</w:t>
      </w:r>
    </w:p>
    <w:p w14:paraId="5EE59E7B" w14:textId="54B3F46E" w:rsidR="00871F62" w:rsidRPr="007D7C87" w:rsidRDefault="00871F62" w:rsidP="00871F62">
      <w:pPr>
        <w:autoSpaceDE w:val="0"/>
        <w:autoSpaceDN w:val="0"/>
        <w:adjustRightInd w:val="0"/>
        <w:spacing w:before="200" w:line="276" w:lineRule="auto"/>
        <w:jc w:val="both"/>
      </w:pPr>
      <w:r w:rsidRPr="007D7C87">
        <w:lastRenderedPageBreak/>
        <w:t>d) 6. § (1) bekezdése,</w:t>
      </w:r>
      <w:r w:rsidR="004D0F27" w:rsidRPr="007D7C87">
        <w:t xml:space="preserve"> valamint</w:t>
      </w:r>
    </w:p>
    <w:p w14:paraId="1B0D3E6D" w14:textId="31196AFE" w:rsidR="00871F62" w:rsidRPr="007D7C87" w:rsidRDefault="00871F62" w:rsidP="00871F62">
      <w:pPr>
        <w:autoSpaceDE w:val="0"/>
        <w:autoSpaceDN w:val="0"/>
        <w:adjustRightInd w:val="0"/>
        <w:spacing w:before="200" w:line="276" w:lineRule="auto"/>
        <w:jc w:val="both"/>
      </w:pPr>
      <w:r w:rsidRPr="007D7C87">
        <w:t>e) 8. § (2) bekezdésében az „</w:t>
      </w:r>
      <w:r w:rsidR="004D0F27" w:rsidRPr="007D7C87">
        <w:t xml:space="preserve">[Ügyvédi törvény 12. § (2) </w:t>
      </w:r>
      <w:proofErr w:type="spellStart"/>
      <w:r w:rsidR="004D0F27" w:rsidRPr="007D7C87">
        <w:t>bek</w:t>
      </w:r>
      <w:proofErr w:type="spellEnd"/>
      <w:r w:rsidR="004D0F27" w:rsidRPr="007D7C87">
        <w:t>.]” szövegrész.</w:t>
      </w:r>
    </w:p>
    <w:p w14:paraId="74BBFCE4" w14:textId="23476C79" w:rsidR="00911925" w:rsidRPr="007D7C87" w:rsidRDefault="004D0F27" w:rsidP="00DC3183">
      <w:pPr>
        <w:autoSpaceDE w:val="0"/>
        <w:autoSpaceDN w:val="0"/>
        <w:adjustRightInd w:val="0"/>
        <w:spacing w:before="200" w:line="276" w:lineRule="auto"/>
        <w:jc w:val="center"/>
        <w:rPr>
          <w:b/>
          <w:bCs/>
        </w:rPr>
      </w:pPr>
      <w:r w:rsidRPr="007D7C87">
        <w:rPr>
          <w:b/>
          <w:bCs/>
        </w:rPr>
        <w:t xml:space="preserve">2. </w:t>
      </w:r>
      <w:r w:rsidR="00911925" w:rsidRPr="007D7C87">
        <w:rPr>
          <w:b/>
          <w:bCs/>
        </w:rPr>
        <w:t>Az irodagondnokról szóló 7/2017. (XI. 20.) MÜK szabályzat módosítása</w:t>
      </w:r>
    </w:p>
    <w:p w14:paraId="6AE1BC6C" w14:textId="0E733652" w:rsidR="00911925" w:rsidRPr="007D7C87" w:rsidRDefault="004D0F27" w:rsidP="00DC3183">
      <w:pPr>
        <w:autoSpaceDE w:val="0"/>
        <w:autoSpaceDN w:val="0"/>
        <w:adjustRightInd w:val="0"/>
        <w:spacing w:before="200" w:line="276" w:lineRule="auto"/>
        <w:jc w:val="both"/>
      </w:pPr>
      <w:r w:rsidRPr="007D7C87">
        <w:rPr>
          <w:b/>
          <w:bCs/>
        </w:rPr>
        <w:t>2</w:t>
      </w:r>
      <w:r w:rsidR="00911925" w:rsidRPr="007D7C87">
        <w:rPr>
          <w:b/>
          <w:bCs/>
        </w:rPr>
        <w:t xml:space="preserve">.1. </w:t>
      </w:r>
      <w:r w:rsidR="00911925" w:rsidRPr="007D7C87">
        <w:t>Az irodagondnokról szóló 7/2017. (XI. 20.) MÜK szabályzat 4.2.2. pontja helyébe a következő rendelkezés lép:</w:t>
      </w:r>
    </w:p>
    <w:p w14:paraId="71067657" w14:textId="77777777" w:rsidR="00911925" w:rsidRPr="007D7C87" w:rsidRDefault="00911925" w:rsidP="00DC3183">
      <w:pPr>
        <w:autoSpaceDE w:val="0"/>
        <w:autoSpaceDN w:val="0"/>
        <w:adjustRightInd w:val="0"/>
        <w:spacing w:before="200" w:line="276" w:lineRule="auto"/>
        <w:jc w:val="both"/>
      </w:pPr>
      <w:r w:rsidRPr="007D7C87">
        <w:t>„4.2.2. Az irodagondnok</w:t>
      </w:r>
    </w:p>
    <w:p w14:paraId="1FF6D23B" w14:textId="77777777" w:rsidR="00911925" w:rsidRPr="007D7C87" w:rsidRDefault="00911925" w:rsidP="009B5FC9">
      <w:pPr>
        <w:autoSpaceDE w:val="0"/>
        <w:autoSpaceDN w:val="0"/>
        <w:adjustRightInd w:val="0"/>
        <w:spacing w:before="100" w:line="276" w:lineRule="auto"/>
        <w:jc w:val="both"/>
      </w:pPr>
      <w:r w:rsidRPr="007D7C87">
        <w:t>a) elszámol a folyamatban lévő ügyekben érintett ügyfelekkel,</w:t>
      </w:r>
    </w:p>
    <w:p w14:paraId="5AEBE731" w14:textId="77777777" w:rsidR="00911925" w:rsidRPr="007D7C87" w:rsidRDefault="00911925" w:rsidP="009B5FC9">
      <w:pPr>
        <w:autoSpaceDE w:val="0"/>
        <w:autoSpaceDN w:val="0"/>
        <w:adjustRightInd w:val="0"/>
        <w:spacing w:before="100" w:line="276" w:lineRule="auto"/>
        <w:jc w:val="both"/>
      </w:pPr>
      <w:r w:rsidRPr="007D7C87">
        <w:t>b) megkeresi az ismert hitelezőket a követelés nem vitatott összegének megállapítása iránt,</w:t>
      </w:r>
    </w:p>
    <w:p w14:paraId="271120C3" w14:textId="77777777" w:rsidR="00911925" w:rsidRPr="007D7C87" w:rsidRDefault="00911925" w:rsidP="009B5FC9">
      <w:pPr>
        <w:autoSpaceDE w:val="0"/>
        <w:autoSpaceDN w:val="0"/>
        <w:adjustRightInd w:val="0"/>
        <w:spacing w:before="100" w:line="276" w:lineRule="auto"/>
        <w:jc w:val="both"/>
      </w:pPr>
      <w:r w:rsidRPr="007D7C87">
        <w:t>c) a Magyar Ügyvédi Kamara honlapján hirdetményt tetet közzé, amelyben felhívja az ügyvédi iroda esetleges hitelezőit igényüknek a közzétételt követő negyven napon belüli bejelentésére,</w:t>
      </w:r>
    </w:p>
    <w:p w14:paraId="5722AA23" w14:textId="77777777" w:rsidR="00911925" w:rsidRPr="007D7C87" w:rsidRDefault="00911925" w:rsidP="009B5FC9">
      <w:pPr>
        <w:autoSpaceDE w:val="0"/>
        <w:autoSpaceDN w:val="0"/>
        <w:adjustRightInd w:val="0"/>
        <w:spacing w:before="100" w:line="276" w:lineRule="auto"/>
        <w:jc w:val="both"/>
      </w:pPr>
      <w:r w:rsidRPr="007D7C87">
        <w:t>d) megkeresi az állami adóhatóságot a gondnokolt köztartozásainak megállapítása, valamint adószámának törlése iránt,</w:t>
      </w:r>
    </w:p>
    <w:p w14:paraId="67E5DDA0" w14:textId="77777777" w:rsidR="00911925" w:rsidRPr="007D7C87" w:rsidRDefault="00911925" w:rsidP="009B5FC9">
      <w:pPr>
        <w:autoSpaceDE w:val="0"/>
        <w:autoSpaceDN w:val="0"/>
        <w:adjustRightInd w:val="0"/>
        <w:spacing w:before="100" w:line="276" w:lineRule="auto"/>
        <w:jc w:val="both"/>
      </w:pPr>
      <w:r w:rsidRPr="007D7C87">
        <w:t>e) megkeresi a cégkapu-szolgáltatót a gondnokolt korábbi képviselőjének a hozzáférési jogosultságai törlése, valamint az irodagondnok hozzáférési jogosultságának megteremtése érdekében.”</w:t>
      </w:r>
    </w:p>
    <w:p w14:paraId="787425F4" w14:textId="5D25ADAE" w:rsidR="00911925" w:rsidRPr="007D7C87" w:rsidRDefault="004D0F27" w:rsidP="00DC3183">
      <w:pPr>
        <w:autoSpaceDE w:val="0"/>
        <w:autoSpaceDN w:val="0"/>
        <w:adjustRightInd w:val="0"/>
        <w:spacing w:before="200" w:line="276" w:lineRule="auto"/>
        <w:jc w:val="both"/>
      </w:pPr>
      <w:r w:rsidRPr="007D7C87">
        <w:rPr>
          <w:b/>
          <w:bCs/>
        </w:rPr>
        <w:t>2</w:t>
      </w:r>
      <w:r w:rsidR="00911925" w:rsidRPr="007D7C87">
        <w:rPr>
          <w:b/>
          <w:bCs/>
        </w:rPr>
        <w:t xml:space="preserve">.2. </w:t>
      </w:r>
      <w:r w:rsidR="00911925" w:rsidRPr="007D7C87">
        <w:t>Az irodagondnokról szóló 7/2017. (XI. 20.) MÜK szabályzat a következő 4.2.6. ponttal egészül ki:</w:t>
      </w:r>
    </w:p>
    <w:p w14:paraId="1AE0F1E3" w14:textId="1B1F8D39" w:rsidR="00911925" w:rsidRPr="007D7C87" w:rsidRDefault="00911925" w:rsidP="00DC3183">
      <w:pPr>
        <w:autoSpaceDE w:val="0"/>
        <w:autoSpaceDN w:val="0"/>
        <w:adjustRightInd w:val="0"/>
        <w:spacing w:before="200" w:line="276" w:lineRule="auto"/>
        <w:jc w:val="both"/>
      </w:pPr>
      <w:r w:rsidRPr="007D7C87">
        <w:t>„4.2.6. Jogutód nélkül megszűnő ügyvédi iroda esetén az irodahelyiség felnyitásának meghiúsulása miatt nem állapítható meg az eljárás eredménytelensége.”</w:t>
      </w:r>
    </w:p>
    <w:p w14:paraId="6F996985" w14:textId="47A89BA2" w:rsidR="009B5FC9" w:rsidRPr="007D7C87" w:rsidRDefault="004D0F27" w:rsidP="009B5FC9">
      <w:pPr>
        <w:autoSpaceDE w:val="0"/>
        <w:autoSpaceDN w:val="0"/>
        <w:adjustRightInd w:val="0"/>
        <w:spacing w:before="200" w:line="276" w:lineRule="auto"/>
        <w:jc w:val="center"/>
        <w:rPr>
          <w:b/>
        </w:rPr>
      </w:pPr>
      <w:r w:rsidRPr="007D7C87">
        <w:rPr>
          <w:b/>
        </w:rPr>
        <w:t>3</w:t>
      </w:r>
      <w:r w:rsidR="00535F84" w:rsidRPr="007D7C87">
        <w:rPr>
          <w:b/>
        </w:rPr>
        <w:t xml:space="preserve">. </w:t>
      </w:r>
      <w:r w:rsidR="009B5FC9" w:rsidRPr="007D7C87">
        <w:rPr>
          <w:b/>
        </w:rPr>
        <w:t>A kamarai tagdíjról szóló 13/2017. (XI. 20.) MÜK szabályzat módosítása</w:t>
      </w:r>
    </w:p>
    <w:p w14:paraId="470FA540" w14:textId="5DAD658A" w:rsidR="009B5FC9" w:rsidRPr="007D7C87" w:rsidRDefault="004D0F27" w:rsidP="00CF3912">
      <w:pPr>
        <w:autoSpaceDE w:val="0"/>
        <w:autoSpaceDN w:val="0"/>
        <w:adjustRightInd w:val="0"/>
        <w:spacing w:before="200" w:line="276" w:lineRule="auto"/>
        <w:jc w:val="both"/>
        <w:rPr>
          <w:bCs/>
        </w:rPr>
      </w:pPr>
      <w:r w:rsidRPr="007D7C87">
        <w:rPr>
          <w:b/>
        </w:rPr>
        <w:t>3</w:t>
      </w:r>
      <w:r w:rsidR="009B5FC9" w:rsidRPr="007D7C87">
        <w:rPr>
          <w:b/>
        </w:rPr>
        <w:t xml:space="preserve">.1. </w:t>
      </w:r>
      <w:r w:rsidR="009B5FC9" w:rsidRPr="007D7C87">
        <w:rPr>
          <w:bCs/>
        </w:rPr>
        <w:t>A kamarai tagdíjról szóló 13/2017. (XI. 20.) MÜK szabályzat a következő 11.2. ponttal egészül ki:</w:t>
      </w:r>
    </w:p>
    <w:p w14:paraId="29E633DC" w14:textId="61F3B2CB" w:rsidR="009B5FC9" w:rsidRPr="007D7C87" w:rsidRDefault="009B5FC9" w:rsidP="009B5FC9">
      <w:pPr>
        <w:autoSpaceDE w:val="0"/>
        <w:autoSpaceDN w:val="0"/>
        <w:adjustRightInd w:val="0"/>
        <w:spacing w:before="200" w:line="276" w:lineRule="auto"/>
        <w:jc w:val="both"/>
        <w:rPr>
          <w:bCs/>
        </w:rPr>
      </w:pPr>
      <w:r w:rsidRPr="007D7C87">
        <w:rPr>
          <w:bCs/>
        </w:rPr>
        <w:t>„11.2. A Magyar Ügyvédi Kamarát megillető, a kamarai tagdíjról szóló 13/2017. (XI. 20.) MÜK szabályzat veszélyhelyzetbeli alkalmazásáról szóló 1/2020. (V. 5.) MÜK elnökségi határozat szerinti veszélyhelyzeti tagdíjkedvezménnyel érintett tagdíj után fizetendő tagdíjhányad alapját, a veszélyhelyzeti tagdíjkedvezmény mértékétől függetlenül 50 %-kal, a kamarai tagdíjról szóló 13/2017. (XI. 20.) MÜK szabályzat veszélyhelyzetbeli alkalmazásáról szóló 1/2020. (V. 5.) MÜK elnökségi határozat 3.3. pontja szerinti esetben 70 %-kal kell csökkenteni.”</w:t>
      </w:r>
    </w:p>
    <w:p w14:paraId="1C43D2EB" w14:textId="5EDCDA92" w:rsidR="00535F84" w:rsidRPr="007D7C87" w:rsidRDefault="004D0F27" w:rsidP="00DC3183">
      <w:pPr>
        <w:autoSpaceDE w:val="0"/>
        <w:autoSpaceDN w:val="0"/>
        <w:adjustRightInd w:val="0"/>
        <w:spacing w:before="200" w:line="276" w:lineRule="auto"/>
        <w:jc w:val="center"/>
        <w:rPr>
          <w:b/>
        </w:rPr>
      </w:pPr>
      <w:r w:rsidRPr="007D7C87">
        <w:rPr>
          <w:b/>
        </w:rPr>
        <w:t>4</w:t>
      </w:r>
      <w:r w:rsidR="009B5FC9" w:rsidRPr="007D7C87">
        <w:rPr>
          <w:b/>
        </w:rPr>
        <w:t xml:space="preserve">. </w:t>
      </w:r>
      <w:r w:rsidR="00535F84" w:rsidRPr="007D7C87">
        <w:rPr>
          <w:b/>
        </w:rPr>
        <w:t>Az ügyvédi hivatás etikai szabályairól és elvárásairól szóló 6/2018. (III. 26.) MÜK szabályzat módosítása</w:t>
      </w:r>
    </w:p>
    <w:p w14:paraId="709A035F" w14:textId="3F42DCDC" w:rsidR="00550D57" w:rsidRPr="006717FE" w:rsidRDefault="00550D57" w:rsidP="00550D57">
      <w:pPr>
        <w:spacing w:before="200" w:line="276" w:lineRule="auto"/>
        <w:jc w:val="both"/>
      </w:pPr>
      <w:r>
        <w:rPr>
          <w:b/>
        </w:rPr>
        <w:t>4</w:t>
      </w:r>
      <w:r w:rsidRPr="006717FE">
        <w:rPr>
          <w:b/>
        </w:rPr>
        <w:t xml:space="preserve">.1. </w:t>
      </w:r>
      <w:r w:rsidRPr="006717FE">
        <w:t>Az ügyvédi hivatás etikai szabályairól és elvárásairól szóló 6/2018. (III. 26.) MÜK szabályzat a következő 5.14/A. ponttal egészül ki:</w:t>
      </w:r>
    </w:p>
    <w:p w14:paraId="5F8049AC" w14:textId="77777777" w:rsidR="00550D57" w:rsidRPr="006717FE" w:rsidRDefault="00550D57" w:rsidP="00550D57">
      <w:pPr>
        <w:spacing w:before="200" w:line="276" w:lineRule="auto"/>
        <w:jc w:val="both"/>
      </w:pPr>
      <w:r w:rsidRPr="006717FE">
        <w:t>„5.14/A. Ha az ügyvéd az Üttv. 43. § (5) bekezdése szerinti tájékoztatási kötelezettségének nem tesz eleget, úgy kell eljárnia, mintha az ügyfelével szerződő fél is megbízást adott volna számára az ügy ellátására.”</w:t>
      </w:r>
    </w:p>
    <w:p w14:paraId="6FB73350" w14:textId="70FC9353" w:rsidR="00DC3183" w:rsidRPr="007D7C87" w:rsidRDefault="004D0F27" w:rsidP="009B5FC9">
      <w:pPr>
        <w:spacing w:before="200" w:line="276" w:lineRule="auto"/>
        <w:jc w:val="both"/>
      </w:pPr>
      <w:r w:rsidRPr="007D7C87">
        <w:rPr>
          <w:b/>
        </w:rPr>
        <w:lastRenderedPageBreak/>
        <w:t>4</w:t>
      </w:r>
      <w:r w:rsidR="00535F84" w:rsidRPr="007D7C87">
        <w:rPr>
          <w:b/>
        </w:rPr>
        <w:t>.</w:t>
      </w:r>
      <w:r w:rsidR="00550D57">
        <w:rPr>
          <w:b/>
        </w:rPr>
        <w:t>2</w:t>
      </w:r>
      <w:r w:rsidR="00535F84" w:rsidRPr="007D7C87">
        <w:rPr>
          <w:b/>
        </w:rPr>
        <w:t xml:space="preserve">. </w:t>
      </w:r>
      <w:r w:rsidR="00DC3183" w:rsidRPr="007D7C87">
        <w:t>Az ügyvédi hivatás etikai szabályairól és elvárásairól szóló 6/2018. (III. 26.) MÜK szabályzat a következő 8.6/A. ponttal egészül ki:</w:t>
      </w:r>
    </w:p>
    <w:p w14:paraId="2B67FE57" w14:textId="62276627" w:rsidR="00DC3183" w:rsidRPr="007D7C87" w:rsidRDefault="00DC3183" w:rsidP="00DC3183">
      <w:pPr>
        <w:autoSpaceDE w:val="0"/>
        <w:autoSpaceDN w:val="0"/>
        <w:adjustRightInd w:val="0"/>
        <w:spacing w:before="200" w:line="276" w:lineRule="auto"/>
        <w:jc w:val="both"/>
        <w:rPr>
          <w:bCs/>
        </w:rPr>
      </w:pPr>
      <w:r w:rsidRPr="007D7C87">
        <w:rPr>
          <w:bCs/>
        </w:rPr>
        <w:t>„8.6/A. A kirendelt védő helyettesítésére kirendelt helyettesítő védő a kirendelt védőnek haladéktalanul és igazolható módon beszámol a kirendelt védő távollétében lefolytatott eljárási cselekményen történtekről, valamint a kirendelt védővel az ügyben rendelkezésére álló minden olyan adatot közöl és részére minden olyan ügyiratot átad, amely a hatékony védelem ellátásához felhasználható.”</w:t>
      </w:r>
    </w:p>
    <w:p w14:paraId="3B3FC15E" w14:textId="6CFD889D" w:rsidR="00DC3183" w:rsidRPr="007D7C87" w:rsidRDefault="004D0F27" w:rsidP="00DC3183">
      <w:pPr>
        <w:autoSpaceDE w:val="0"/>
        <w:autoSpaceDN w:val="0"/>
        <w:adjustRightInd w:val="0"/>
        <w:spacing w:before="200" w:line="276" w:lineRule="auto"/>
        <w:jc w:val="both"/>
        <w:rPr>
          <w:b/>
          <w:bCs/>
        </w:rPr>
      </w:pPr>
      <w:r w:rsidRPr="007D7C87">
        <w:rPr>
          <w:b/>
          <w:bCs/>
        </w:rPr>
        <w:t>4</w:t>
      </w:r>
      <w:r w:rsidR="00DC3183" w:rsidRPr="007D7C87">
        <w:rPr>
          <w:b/>
          <w:bCs/>
        </w:rPr>
        <w:t>.</w:t>
      </w:r>
      <w:r w:rsidR="00550D57">
        <w:rPr>
          <w:b/>
          <w:bCs/>
        </w:rPr>
        <w:t>3</w:t>
      </w:r>
      <w:r w:rsidR="00DC3183" w:rsidRPr="007D7C87">
        <w:rPr>
          <w:b/>
          <w:bCs/>
        </w:rPr>
        <w:t xml:space="preserve">. </w:t>
      </w:r>
      <w:r w:rsidR="00DC3183" w:rsidRPr="007D7C87">
        <w:t>Az ügyvédi hivatás etikai szabályairól és elvárásairól szóló 6/2018. (III. 26.) MÜK szabályzat a következő 10.6/A. és 10.6/B. ponttal egészül ki:</w:t>
      </w:r>
    </w:p>
    <w:p w14:paraId="5805E12A" w14:textId="77777777" w:rsidR="00DC3183" w:rsidRPr="007D7C87" w:rsidRDefault="00DC3183" w:rsidP="009B5FC9">
      <w:pPr>
        <w:pStyle w:val="NormlWeb"/>
        <w:spacing w:before="200" w:beforeAutospacing="0" w:after="0" w:afterAutospacing="0" w:line="276" w:lineRule="auto"/>
      </w:pPr>
      <w:r w:rsidRPr="007D7C87">
        <w:t>"10.6/A. Az ügyvédi honlapon az ügyvédi megbízási díj mértékére vonatkozó tájékoztatás (a továbbiakban: díjtájékoztatás) tárgyszerűen, pontosan, nem félrevezetően, nem összehasonlító jelleggel tehető közzé.</w:t>
      </w:r>
    </w:p>
    <w:p w14:paraId="749BF221" w14:textId="77777777" w:rsidR="00DC3183" w:rsidRPr="007D7C87" w:rsidRDefault="00DC3183" w:rsidP="009B5FC9">
      <w:pPr>
        <w:pStyle w:val="NormlWeb"/>
        <w:spacing w:before="200" w:beforeAutospacing="0" w:after="0" w:afterAutospacing="0" w:line="276" w:lineRule="auto"/>
      </w:pPr>
      <w:r w:rsidRPr="007D7C87">
        <w:t>10.6/B. A díjtájékoztatásra az ügyvédi reklámra vonatkozó szabályokat kell alkalmazni azzal, hogy abban egyértelműen rögzíteni kell</w:t>
      </w:r>
    </w:p>
    <w:p w14:paraId="1DA4CF15" w14:textId="77777777" w:rsidR="00DC3183" w:rsidRPr="007D7C87" w:rsidRDefault="00DC3183" w:rsidP="009B5FC9">
      <w:pPr>
        <w:pStyle w:val="NormlWeb"/>
        <w:autoSpaceDE w:val="0"/>
        <w:autoSpaceDN w:val="0"/>
        <w:adjustRightInd w:val="0"/>
        <w:spacing w:beforeAutospacing="0" w:after="0" w:afterAutospacing="0" w:line="276" w:lineRule="auto"/>
        <w:jc w:val="both"/>
      </w:pPr>
      <w:r w:rsidRPr="007D7C87">
        <w:t>a) a díjtájékoztatással érintett ügyvédi tevékenységet,</w:t>
      </w:r>
    </w:p>
    <w:p w14:paraId="56A90C1B" w14:textId="77777777" w:rsidR="00DC3183" w:rsidRPr="007D7C87" w:rsidRDefault="00DC3183" w:rsidP="009B5FC9">
      <w:pPr>
        <w:pStyle w:val="NormlWeb"/>
        <w:autoSpaceDE w:val="0"/>
        <w:autoSpaceDN w:val="0"/>
        <w:adjustRightInd w:val="0"/>
        <w:spacing w:beforeAutospacing="0" w:after="0" w:afterAutospacing="0" w:line="276" w:lineRule="auto"/>
        <w:jc w:val="both"/>
      </w:pPr>
      <w:r w:rsidRPr="007D7C87">
        <w:t>b) a megbízási díj alapját és mértékét,</w:t>
      </w:r>
    </w:p>
    <w:p w14:paraId="2E42397B" w14:textId="77777777" w:rsidR="00DC3183" w:rsidRPr="007D7C87" w:rsidRDefault="00DC3183" w:rsidP="009B5FC9">
      <w:pPr>
        <w:pStyle w:val="NormlWeb"/>
        <w:autoSpaceDE w:val="0"/>
        <w:autoSpaceDN w:val="0"/>
        <w:adjustRightInd w:val="0"/>
        <w:spacing w:beforeAutospacing="0" w:after="0" w:afterAutospacing="0" w:line="276" w:lineRule="auto"/>
        <w:jc w:val="both"/>
      </w:pPr>
      <w:r w:rsidRPr="007D7C87">
        <w:t>c) azt, hogy a megbízási díj a megbízás ellátásával összefüggő költségeket magában foglalja-e,</w:t>
      </w:r>
    </w:p>
    <w:p w14:paraId="3DA3FD13" w14:textId="77777777" w:rsidR="00DC3183" w:rsidRPr="007D7C87" w:rsidRDefault="00DC3183" w:rsidP="009B5FC9">
      <w:pPr>
        <w:pStyle w:val="NormlWeb"/>
        <w:autoSpaceDE w:val="0"/>
        <w:autoSpaceDN w:val="0"/>
        <w:adjustRightInd w:val="0"/>
        <w:spacing w:beforeAutospacing="0" w:after="0" w:afterAutospacing="0" w:line="276" w:lineRule="auto"/>
        <w:jc w:val="both"/>
      </w:pPr>
      <w:r w:rsidRPr="007D7C87">
        <w:t xml:space="preserve">d) azoknak az ügy ellátásával összefüggésben előreláthatóan felmerülő költségeknek a körét, amelyeket a megbízási díj nem foglal magában, </w:t>
      </w:r>
    </w:p>
    <w:p w14:paraId="57309020" w14:textId="2DA26D9A" w:rsidR="00DC3183" w:rsidRPr="007D7C87" w:rsidRDefault="00DC3183" w:rsidP="009B5FC9">
      <w:pPr>
        <w:pStyle w:val="NormlWeb"/>
        <w:autoSpaceDE w:val="0"/>
        <w:autoSpaceDN w:val="0"/>
        <w:adjustRightInd w:val="0"/>
        <w:spacing w:beforeAutospacing="0" w:after="0" w:afterAutospacing="0" w:line="276" w:lineRule="auto"/>
        <w:jc w:val="both"/>
      </w:pPr>
      <w:r w:rsidRPr="007D7C87">
        <w:t>e) kedvezmény meghirdetése esetén azt, hogy az ügyvédi tevékenység gyakorlója a díjtájékoztatóban közzétett díjból milyen az ügyvédi hivatás méltóságával összeegyeztethető feltételek mellett és milyen kedvezményt biztosít, valamint</w:t>
      </w:r>
    </w:p>
    <w:p w14:paraId="7D160DBD" w14:textId="04FE116A" w:rsidR="00DC3183" w:rsidRPr="007D7C87" w:rsidRDefault="00DC3183" w:rsidP="009B5FC9">
      <w:pPr>
        <w:pStyle w:val="NormlWeb"/>
        <w:autoSpaceDE w:val="0"/>
        <w:autoSpaceDN w:val="0"/>
        <w:adjustRightInd w:val="0"/>
        <w:spacing w:beforeAutospacing="0" w:after="0" w:afterAutospacing="0" w:line="276" w:lineRule="auto"/>
        <w:jc w:val="both"/>
      </w:pPr>
      <w:r w:rsidRPr="007D7C87">
        <w:t>f) azt a tájékoztatást, hogy az ügyvédi megbízási szerződésben a szerződés megkötése idején közzétett díjtájékoztatástól az ügyfél hátrányára nem lehet eltérni."</w:t>
      </w:r>
    </w:p>
    <w:p w14:paraId="6EE63730" w14:textId="12C1213A" w:rsidR="00550D57" w:rsidRPr="006717FE" w:rsidRDefault="00550D57" w:rsidP="00550D57">
      <w:pPr>
        <w:autoSpaceDE w:val="0"/>
        <w:autoSpaceDN w:val="0"/>
        <w:adjustRightInd w:val="0"/>
        <w:spacing w:before="200" w:line="276" w:lineRule="auto"/>
        <w:jc w:val="both"/>
      </w:pPr>
      <w:r>
        <w:rPr>
          <w:b/>
          <w:bCs/>
        </w:rPr>
        <w:t>4</w:t>
      </w:r>
      <w:r w:rsidRPr="00D36357">
        <w:rPr>
          <w:b/>
          <w:bCs/>
        </w:rPr>
        <w:t>.</w:t>
      </w:r>
      <w:r>
        <w:rPr>
          <w:b/>
          <w:bCs/>
        </w:rPr>
        <w:t>4</w:t>
      </w:r>
      <w:r w:rsidRPr="00D36357">
        <w:rPr>
          <w:b/>
          <w:bCs/>
        </w:rPr>
        <w:t>.</w:t>
      </w:r>
      <w:r>
        <w:t xml:space="preserve"> </w:t>
      </w:r>
      <w:r w:rsidRPr="006717FE">
        <w:t>Az ügyvédi hivatás etikai szabályairól és elvárásairól szóló 6/2018. (III. 26.) MÜK szabályzat 12.4. pont b) alpontjában a „pótmagánvádas” szövegrész helyébe a „magánvádas vagy pótmagánvádas” szöveg lép.</w:t>
      </w:r>
    </w:p>
    <w:p w14:paraId="1D408271" w14:textId="0836D05F" w:rsidR="00535F84" w:rsidRPr="007D7C87" w:rsidRDefault="004D0F27" w:rsidP="00DC3183">
      <w:pPr>
        <w:autoSpaceDE w:val="0"/>
        <w:autoSpaceDN w:val="0"/>
        <w:adjustRightInd w:val="0"/>
        <w:spacing w:before="200" w:line="276" w:lineRule="auto"/>
        <w:jc w:val="both"/>
      </w:pPr>
      <w:r w:rsidRPr="007D7C87">
        <w:rPr>
          <w:b/>
          <w:bCs/>
        </w:rPr>
        <w:t>4</w:t>
      </w:r>
      <w:r w:rsidR="00DC3183" w:rsidRPr="007D7C87">
        <w:rPr>
          <w:b/>
          <w:bCs/>
        </w:rPr>
        <w:t>.</w:t>
      </w:r>
      <w:r w:rsidR="00550D57">
        <w:rPr>
          <w:b/>
          <w:bCs/>
        </w:rPr>
        <w:t>5</w:t>
      </w:r>
      <w:r w:rsidR="00DC3183" w:rsidRPr="007D7C87">
        <w:rPr>
          <w:b/>
          <w:bCs/>
        </w:rPr>
        <w:t xml:space="preserve">. </w:t>
      </w:r>
      <w:r w:rsidR="00535F84" w:rsidRPr="007D7C87">
        <w:t>Az ügyvédi hivatás etikai szabályairól és elvárásairól szóló 6/2018. (III. 26.) MÜK szabályzat a következő 13</w:t>
      </w:r>
      <w:r w:rsidR="0094736C" w:rsidRPr="007D7C87">
        <w:t>.2</w:t>
      </w:r>
      <w:r w:rsidR="00535F84" w:rsidRPr="007D7C87">
        <w:t>/A.</w:t>
      </w:r>
      <w:r w:rsidR="000134BB" w:rsidRPr="007D7C87">
        <w:t xml:space="preserve"> és 13.2/B.</w:t>
      </w:r>
      <w:r w:rsidR="00535F84" w:rsidRPr="007D7C87">
        <w:t xml:space="preserve"> pont</w:t>
      </w:r>
      <w:r w:rsidR="000134BB" w:rsidRPr="007D7C87">
        <w:t>okk</w:t>
      </w:r>
      <w:r w:rsidR="00535F84" w:rsidRPr="007D7C87">
        <w:t>al egészül ki:</w:t>
      </w:r>
    </w:p>
    <w:p w14:paraId="19D2F966" w14:textId="77777777" w:rsidR="00E31E0F" w:rsidRPr="007D7C87" w:rsidRDefault="00E31E0F" w:rsidP="00DC3183">
      <w:pPr>
        <w:autoSpaceDE w:val="0"/>
        <w:autoSpaceDN w:val="0"/>
        <w:adjustRightInd w:val="0"/>
        <w:spacing w:before="200" w:line="276" w:lineRule="auto"/>
        <w:jc w:val="both"/>
      </w:pPr>
      <w:r w:rsidRPr="007D7C87">
        <w:rPr>
          <w:bCs/>
        </w:rPr>
        <w:t>„13.2/A. Az ügyvédi tevékenység gyakorlója a bírósági tárgyaláson és a tárgyalóteremben foganatosított eljárási cselekménynél jogi képviselet ellátása során – fekete, legalább lábszárközépig érő, a nyaknál zöld díszítéssel ellátott – talárt visel, kivéve, ha ez alól a tárgyalást vezető bíró kivételt enged.</w:t>
      </w:r>
    </w:p>
    <w:p w14:paraId="6961090A" w14:textId="24CDCD83" w:rsidR="000134BB" w:rsidRPr="007D7C87" w:rsidRDefault="00535F84" w:rsidP="00DC3183">
      <w:pPr>
        <w:autoSpaceDE w:val="0"/>
        <w:autoSpaceDN w:val="0"/>
        <w:adjustRightInd w:val="0"/>
        <w:spacing w:before="200" w:line="276" w:lineRule="auto"/>
        <w:jc w:val="both"/>
        <w:outlineLvl w:val="0"/>
      </w:pPr>
      <w:r w:rsidRPr="007D7C87">
        <w:rPr>
          <w:bCs/>
        </w:rPr>
        <w:t>13.2</w:t>
      </w:r>
      <w:r w:rsidR="000134BB" w:rsidRPr="007D7C87">
        <w:rPr>
          <w:bCs/>
        </w:rPr>
        <w:t>/B</w:t>
      </w:r>
      <w:r w:rsidRPr="007D7C87">
        <w:rPr>
          <w:bCs/>
        </w:rPr>
        <w:t xml:space="preserve">. </w:t>
      </w:r>
      <w:r w:rsidR="000134BB" w:rsidRPr="007D7C87">
        <w:rPr>
          <w:bCs/>
        </w:rPr>
        <w:t>A Magyar Ügyvédi Kamara elnöksége a talár kinézetére vonatkozóan kötelező erővel nem rendelkező ajánlást adhat ki.”</w:t>
      </w:r>
    </w:p>
    <w:p w14:paraId="39E48010" w14:textId="47408122" w:rsidR="00550D57" w:rsidRPr="006717FE" w:rsidRDefault="00550D57" w:rsidP="00550D57">
      <w:pPr>
        <w:autoSpaceDE w:val="0"/>
        <w:autoSpaceDN w:val="0"/>
        <w:adjustRightInd w:val="0"/>
        <w:spacing w:before="200" w:line="276" w:lineRule="auto"/>
        <w:jc w:val="both"/>
      </w:pPr>
      <w:r>
        <w:rPr>
          <w:b/>
          <w:bCs/>
        </w:rPr>
        <w:t>4.6</w:t>
      </w:r>
      <w:r w:rsidRPr="006717FE">
        <w:rPr>
          <w:b/>
          <w:bCs/>
        </w:rPr>
        <w:t>.</w:t>
      </w:r>
      <w:r w:rsidRPr="006717FE">
        <w:t xml:space="preserve"> Az ügyvédi hivatás etikai szabályairól és elvárásairól szóló 6/2018. (III. 26.) MÜK szabályzat a következő 13.10. ponttal egészül ki:</w:t>
      </w:r>
    </w:p>
    <w:p w14:paraId="0E11BE75" w14:textId="77777777" w:rsidR="00550D57" w:rsidRDefault="00550D57" w:rsidP="00550D57">
      <w:pPr>
        <w:autoSpaceDE w:val="0"/>
        <w:autoSpaceDN w:val="0"/>
        <w:adjustRightInd w:val="0"/>
        <w:spacing w:before="200" w:line="276" w:lineRule="auto"/>
        <w:jc w:val="both"/>
      </w:pPr>
      <w:r w:rsidRPr="006717FE">
        <w:lastRenderedPageBreak/>
        <w:t>„13.10. Az ügyvédi tevékenység gyakorlója a tájékoztatás, a megbízás teljesítésének elmulasztásával, a személyes kapcsolattartás mellőzésével vagy más magatartásával nem veszélyeztetheti az ügyfélnek az ügyvédségbe és az ügyvédi tevékenységbe vetett általános bizalmát.”</w:t>
      </w:r>
    </w:p>
    <w:p w14:paraId="0144499E" w14:textId="59D79254" w:rsidR="00550D57" w:rsidRPr="006717FE" w:rsidRDefault="00550D57" w:rsidP="00550D57">
      <w:pPr>
        <w:autoSpaceDE w:val="0"/>
        <w:autoSpaceDN w:val="0"/>
        <w:adjustRightInd w:val="0"/>
        <w:spacing w:before="200" w:line="276" w:lineRule="auto"/>
        <w:jc w:val="center"/>
        <w:rPr>
          <w:b/>
          <w:bCs/>
        </w:rPr>
      </w:pPr>
      <w:r>
        <w:rPr>
          <w:b/>
          <w:bCs/>
        </w:rPr>
        <w:t>5</w:t>
      </w:r>
      <w:r w:rsidRPr="00D36357">
        <w:rPr>
          <w:b/>
          <w:bCs/>
        </w:rPr>
        <w:t xml:space="preserve">. </w:t>
      </w:r>
      <w:r w:rsidRPr="006717FE">
        <w:rPr>
          <w:b/>
          <w:bCs/>
        </w:rPr>
        <w:t>A fegyelmi bizottságokról, valamint az országos fegyelmi főbiztosi és fegyelmi biztosi tisztséget ellátó tisztségviselők létszámáról szóló 11/2018. (VI. 25.) MÜK szabályzat módosítása</w:t>
      </w:r>
    </w:p>
    <w:p w14:paraId="33C8DB3C" w14:textId="582F104D" w:rsidR="00550D57" w:rsidRPr="006717FE" w:rsidRDefault="00550D57" w:rsidP="00550D57">
      <w:pPr>
        <w:pStyle w:val="Cmsor3"/>
        <w:numPr>
          <w:ilvl w:val="0"/>
          <w:numId w:val="0"/>
        </w:numPr>
      </w:pPr>
      <w:r>
        <w:rPr>
          <w:b/>
          <w:bCs w:val="0"/>
        </w:rPr>
        <w:t>5</w:t>
      </w:r>
      <w:r w:rsidRPr="00D36357">
        <w:rPr>
          <w:b/>
          <w:bCs w:val="0"/>
        </w:rPr>
        <w:t>.1.</w:t>
      </w:r>
      <w:r>
        <w:t xml:space="preserve"> </w:t>
      </w:r>
      <w:r w:rsidRPr="006717FE">
        <w:t>A fegyelmi bizottságokról, valamint az országos fegyelmi főbiztosi és fegyelmi biztosi tisztséget ellátó tisztségviselők létszámáról szóló 11/2018. (VI. 25.) MÜK szabályzat 2.3. pontja helyébe a következő rendelkezés lép, és a következő 2.3/A. ponttal egészül ki:</w:t>
      </w:r>
    </w:p>
    <w:p w14:paraId="3B8F666A" w14:textId="77777777" w:rsidR="00550D57" w:rsidRPr="006717FE" w:rsidRDefault="00550D57" w:rsidP="00550D57">
      <w:pPr>
        <w:pStyle w:val="Jsznyit"/>
      </w:pPr>
      <w:r w:rsidRPr="006717FE">
        <w:t>„2.3. Az adott regionális fegyelmi bizottság illetékességi területén található valamennyi területi ügyvédi kamara általános választásának lezajlását követő 10 napon belül a megválasztott és delegált fegyelmi bizottsági tagok alakuló ülést tartanak, amelyen az ügyvédtagok közül megválasztják a regionális fegyelmi bizottság elnökét és elnökhelyettesét.</w:t>
      </w:r>
    </w:p>
    <w:p w14:paraId="0758B8C8" w14:textId="77777777" w:rsidR="00550D57" w:rsidRDefault="00550D57" w:rsidP="00550D57">
      <w:pPr>
        <w:pStyle w:val="Jsznyit"/>
      </w:pPr>
      <w:r w:rsidRPr="006717FE">
        <w:t>2.3/A. A regionális fegyelmi bizottság tagjai a megbízatásukat az alakuló ülésen nyerik el.”</w:t>
      </w:r>
    </w:p>
    <w:p w14:paraId="42165E48" w14:textId="7D21885F" w:rsidR="007F1A49" w:rsidRPr="007D7C87" w:rsidRDefault="00550D57">
      <w:pPr>
        <w:autoSpaceDE w:val="0"/>
        <w:autoSpaceDN w:val="0"/>
        <w:adjustRightInd w:val="0"/>
        <w:spacing w:before="200" w:line="276" w:lineRule="auto"/>
        <w:jc w:val="center"/>
        <w:rPr>
          <w:b/>
          <w:bCs/>
        </w:rPr>
      </w:pPr>
      <w:r>
        <w:rPr>
          <w:b/>
          <w:bCs/>
        </w:rPr>
        <w:t>6</w:t>
      </w:r>
      <w:r w:rsidR="000134BB" w:rsidRPr="007D7C87">
        <w:rPr>
          <w:b/>
          <w:bCs/>
        </w:rPr>
        <w:t>. Az ügyvédek által készített vagy letétbe vett végrendeletek és haláleseti rendelkezéseket tartalmazó okiratok központi nyilvántartására vonatkozó szabályokról szóló 17/2018. (XI. 26.) MÜK szabályzat módosítása</w:t>
      </w:r>
    </w:p>
    <w:p w14:paraId="4643E0C0" w14:textId="7463B83F" w:rsidR="000134BB" w:rsidRPr="007D7C87" w:rsidRDefault="00550D57">
      <w:pPr>
        <w:autoSpaceDE w:val="0"/>
        <w:autoSpaceDN w:val="0"/>
        <w:adjustRightInd w:val="0"/>
        <w:spacing w:before="200" w:line="276" w:lineRule="auto"/>
        <w:jc w:val="both"/>
      </w:pPr>
      <w:r>
        <w:rPr>
          <w:b/>
          <w:bCs/>
        </w:rPr>
        <w:t>6</w:t>
      </w:r>
      <w:r w:rsidR="000134BB" w:rsidRPr="007D7C87">
        <w:rPr>
          <w:b/>
          <w:bCs/>
        </w:rPr>
        <w:t>.1.</w:t>
      </w:r>
      <w:r w:rsidR="000134BB" w:rsidRPr="007D7C87">
        <w:t xml:space="preserve"> Az ügyvédek által készített vagy letétbe vett végrendeletek és haláleseti rendelkezéseket tartalmazó okiratok központi nyilvántartására vonatkozó szabályokról szóló 17/2018. (XI. 26.) MÜK szabályzat (a továbbiakban: </w:t>
      </w:r>
      <w:r w:rsidR="00FE55DB" w:rsidRPr="007D7C87">
        <w:t xml:space="preserve">Végrendeleti Szabályzat) </w:t>
      </w:r>
      <w:r w:rsidR="00E44E1B" w:rsidRPr="007D7C87">
        <w:t>2</w:t>
      </w:r>
      <w:r w:rsidR="00FE55DB" w:rsidRPr="007D7C87">
        <w:t>.1. pontjában a</w:t>
      </w:r>
      <w:r w:rsidR="00E44E1B" w:rsidRPr="007D7C87">
        <w:t>z</w:t>
      </w:r>
      <w:r w:rsidR="00FE55DB" w:rsidRPr="007D7C87">
        <w:t xml:space="preserve"> „</w:t>
      </w:r>
      <w:r w:rsidR="00E44E1B" w:rsidRPr="007D7C87">
        <w:t>a végintézkedés</w:t>
      </w:r>
      <w:r w:rsidR="00FE55DB" w:rsidRPr="007D7C87">
        <w:t>” szövegrész</w:t>
      </w:r>
      <w:r w:rsidR="00E44E1B" w:rsidRPr="007D7C87">
        <w:t>ek</w:t>
      </w:r>
      <w:r w:rsidR="00FE55DB" w:rsidRPr="007D7C87">
        <w:t xml:space="preserve"> helyébe a</w:t>
      </w:r>
      <w:r w:rsidR="00E44E1B" w:rsidRPr="007D7C87">
        <w:t>z</w:t>
      </w:r>
      <w:r w:rsidR="00FE55DB" w:rsidRPr="007D7C87">
        <w:t xml:space="preserve"> „</w:t>
      </w:r>
      <w:r w:rsidR="00E44E1B" w:rsidRPr="007D7C87">
        <w:t>az ügyvéd által készített végintézkedés</w:t>
      </w:r>
      <w:r w:rsidR="00FE55DB" w:rsidRPr="007D7C87">
        <w:t>” szöveg lép.</w:t>
      </w:r>
    </w:p>
    <w:p w14:paraId="3BC0110F" w14:textId="0EB3B974" w:rsidR="003D02B8" w:rsidRPr="007D7C87" w:rsidRDefault="00550D57">
      <w:pPr>
        <w:autoSpaceDE w:val="0"/>
        <w:autoSpaceDN w:val="0"/>
        <w:adjustRightInd w:val="0"/>
        <w:spacing w:before="200" w:line="276" w:lineRule="auto"/>
        <w:jc w:val="both"/>
      </w:pPr>
      <w:r>
        <w:rPr>
          <w:b/>
          <w:bCs/>
        </w:rPr>
        <w:t>6</w:t>
      </w:r>
      <w:r w:rsidR="003D02B8" w:rsidRPr="007D7C87">
        <w:rPr>
          <w:b/>
          <w:bCs/>
        </w:rPr>
        <w:t>.2.</w:t>
      </w:r>
      <w:r w:rsidR="003D02B8" w:rsidRPr="007D7C87">
        <w:t xml:space="preserve"> A Végrendeleti Szabályzat 2.3. pontja helyébe a következő rendelkezés lép és a következő 2.3/A. ponttal egészül ki:</w:t>
      </w:r>
    </w:p>
    <w:p w14:paraId="79961E69" w14:textId="77777777" w:rsidR="003D02B8" w:rsidRPr="007D7C87" w:rsidRDefault="003D02B8">
      <w:pPr>
        <w:autoSpaceDE w:val="0"/>
        <w:autoSpaceDN w:val="0"/>
        <w:adjustRightInd w:val="0"/>
        <w:spacing w:before="200" w:line="276" w:lineRule="auto"/>
        <w:jc w:val="both"/>
      </w:pPr>
      <w:r w:rsidRPr="007D7C87">
        <w:t xml:space="preserve">„2.3. Az végintézkedés, annak módosítása, illetve visszavonása KVNY-be történő felvételéért a Magyar Ügyvédi Kamara Elnöksége által meghatározott mértékű díjat (a továbbiakban: Regisztrációs Díj) kell fizetni. </w:t>
      </w:r>
    </w:p>
    <w:p w14:paraId="7B96CC1C" w14:textId="13355BF0" w:rsidR="003D02B8" w:rsidRPr="007D7C87" w:rsidRDefault="003D02B8">
      <w:pPr>
        <w:autoSpaceDE w:val="0"/>
        <w:autoSpaceDN w:val="0"/>
        <w:adjustRightInd w:val="0"/>
        <w:spacing w:before="200" w:line="276" w:lineRule="auto"/>
        <w:jc w:val="both"/>
        <w:rPr>
          <w:b/>
          <w:bCs/>
        </w:rPr>
      </w:pPr>
      <w:r w:rsidRPr="007D7C87">
        <w:t>2.3/A. A Regisztrációs Díjat pénztári befizetés esetén legkésőbb a végintézkedés, annak módosítása, illetve visszavonása benyújtásával egyidejűleg kell megfizetni. A Regisztrációs Díj megfizetését banki átutalás vagy postai átutalási megbízás esetén a végintézkedés, annak módosítása, illetve visszavonása benyújtásával egyidejűleg igazolni kell.”</w:t>
      </w:r>
    </w:p>
    <w:p w14:paraId="0B63A3E5" w14:textId="3181D74D" w:rsidR="00E44E1B" w:rsidRPr="007D7C87" w:rsidRDefault="00550D57">
      <w:pPr>
        <w:autoSpaceDE w:val="0"/>
        <w:autoSpaceDN w:val="0"/>
        <w:adjustRightInd w:val="0"/>
        <w:spacing w:before="200" w:line="276" w:lineRule="auto"/>
        <w:jc w:val="both"/>
      </w:pPr>
      <w:r>
        <w:rPr>
          <w:b/>
          <w:bCs/>
        </w:rPr>
        <w:t>6</w:t>
      </w:r>
      <w:r w:rsidR="00FE55DB" w:rsidRPr="007D7C87">
        <w:rPr>
          <w:b/>
          <w:bCs/>
        </w:rPr>
        <w:t>.</w:t>
      </w:r>
      <w:r w:rsidR="003D02B8" w:rsidRPr="007D7C87">
        <w:rPr>
          <w:b/>
          <w:bCs/>
        </w:rPr>
        <w:t>3</w:t>
      </w:r>
      <w:r w:rsidR="00FE55DB" w:rsidRPr="007D7C87">
        <w:rPr>
          <w:b/>
          <w:bCs/>
        </w:rPr>
        <w:t>.</w:t>
      </w:r>
      <w:r w:rsidR="00FE55DB" w:rsidRPr="007D7C87">
        <w:t xml:space="preserve"> A Végrendeleti Szabályzat </w:t>
      </w:r>
      <w:r w:rsidR="00E44E1B" w:rsidRPr="007D7C87">
        <w:t>3/A</w:t>
      </w:r>
      <w:r w:rsidR="00FE55DB" w:rsidRPr="007D7C87">
        <w:t>.4. pontj</w:t>
      </w:r>
      <w:r w:rsidR="00E44E1B" w:rsidRPr="007D7C87">
        <w:t>a helyébe a következő rendelkezés lép:</w:t>
      </w:r>
    </w:p>
    <w:p w14:paraId="7FC19C48" w14:textId="3FE0BA62" w:rsidR="00FE55DB" w:rsidRPr="007D7C87" w:rsidRDefault="00E44E1B">
      <w:pPr>
        <w:autoSpaceDE w:val="0"/>
        <w:autoSpaceDN w:val="0"/>
        <w:adjustRightInd w:val="0"/>
        <w:spacing w:before="200" w:line="276" w:lineRule="auto"/>
        <w:jc w:val="both"/>
      </w:pPr>
      <w:r w:rsidRPr="007D7C87">
        <w:t>„3/A.4. Több Ügyfél áltat tett végintézkedés letétbe helyezésének a megszüntetéséről az Ügyfelek közösen rendelkezhetnek. Ha az e pont szerinti végintézkedést tevő Ügyfelek valamelyike meghal, a végintézkedés saját példánya letétbe helyezésének a megszüntetéséről a túlélő Ügyfél rendelkezhet.”</w:t>
      </w:r>
    </w:p>
    <w:p w14:paraId="71D29722" w14:textId="3153522E" w:rsidR="00E44E1B" w:rsidRPr="007D7C87" w:rsidRDefault="00550D57">
      <w:pPr>
        <w:autoSpaceDE w:val="0"/>
        <w:autoSpaceDN w:val="0"/>
        <w:adjustRightInd w:val="0"/>
        <w:spacing w:before="200" w:line="276" w:lineRule="auto"/>
        <w:jc w:val="both"/>
      </w:pPr>
      <w:r>
        <w:rPr>
          <w:b/>
          <w:bCs/>
        </w:rPr>
        <w:t>6</w:t>
      </w:r>
      <w:r w:rsidR="00E44E1B" w:rsidRPr="007D7C87">
        <w:rPr>
          <w:b/>
          <w:bCs/>
        </w:rPr>
        <w:t>.</w:t>
      </w:r>
      <w:r w:rsidR="003D02B8" w:rsidRPr="007D7C87">
        <w:rPr>
          <w:b/>
          <w:bCs/>
        </w:rPr>
        <w:t>4</w:t>
      </w:r>
      <w:r w:rsidR="00E44E1B" w:rsidRPr="007D7C87">
        <w:rPr>
          <w:b/>
          <w:bCs/>
        </w:rPr>
        <w:t>.</w:t>
      </w:r>
      <w:r w:rsidR="00E44E1B" w:rsidRPr="007D7C87">
        <w:t xml:space="preserve"> A Végrendeleti Szabályzat 4.4. pontja helyébe a következő rendelkezés lép</w:t>
      </w:r>
      <w:r w:rsidR="00E31E0F" w:rsidRPr="007D7C87">
        <w:t>, és a következő 4.5. ponttal egészül ki</w:t>
      </w:r>
      <w:r w:rsidR="00E44E1B" w:rsidRPr="007D7C87">
        <w:t>:</w:t>
      </w:r>
    </w:p>
    <w:p w14:paraId="6A0B4649" w14:textId="6B91D196" w:rsidR="00FE55DB" w:rsidRPr="007D7C87" w:rsidRDefault="00E44E1B">
      <w:pPr>
        <w:autoSpaceDE w:val="0"/>
        <w:autoSpaceDN w:val="0"/>
        <w:adjustRightInd w:val="0"/>
        <w:spacing w:before="200" w:line="276" w:lineRule="auto"/>
        <w:jc w:val="both"/>
      </w:pPr>
      <w:r w:rsidRPr="007D7C87">
        <w:lastRenderedPageBreak/>
        <w:t xml:space="preserve">„4.4. </w:t>
      </w:r>
      <w:r w:rsidR="00223128" w:rsidRPr="007D7C87">
        <w:t xml:space="preserve">Az ügyvéd a Magyar Ügyvédi Kamara felhívására a hagyatéki eljárásról szóló 2010. évi XXXVIII. törvény 124. §-a szerinti, </w:t>
      </w:r>
      <w:r w:rsidR="0094745E" w:rsidRPr="007D7C87">
        <w:t xml:space="preserve">azon </w:t>
      </w:r>
      <w:r w:rsidR="00223128" w:rsidRPr="007D7C87">
        <w:t xml:space="preserve">ügyvéd által </w:t>
      </w:r>
      <w:r w:rsidR="0094745E" w:rsidRPr="007D7C87">
        <w:t xml:space="preserve">készített vagy </w:t>
      </w:r>
      <w:r w:rsidR="00223128" w:rsidRPr="007D7C87">
        <w:t>letétben kezelt</w:t>
      </w:r>
      <w:r w:rsidR="0094745E" w:rsidRPr="007D7C87">
        <w:t>, és a VONY-</w:t>
      </w:r>
      <w:proofErr w:type="spellStart"/>
      <w:r w:rsidR="0094745E" w:rsidRPr="007D7C87">
        <w:t>ba</w:t>
      </w:r>
      <w:proofErr w:type="spellEnd"/>
      <w:r w:rsidR="0094745E" w:rsidRPr="007D7C87">
        <w:t xml:space="preserve"> bejegyzett</w:t>
      </w:r>
      <w:r w:rsidR="00223128" w:rsidRPr="007D7C87">
        <w:t xml:space="preserve"> végintézkedést</w:t>
      </w:r>
      <w:r w:rsidR="0094745E" w:rsidRPr="007D7C87">
        <w:t>, amely nincs a Magyar Ügyvédi Kamara irattárában letétbe helyezve,</w:t>
      </w:r>
      <w:r w:rsidR="00223128" w:rsidRPr="007D7C87">
        <w:t xml:space="preserve"> a felhívás kézhezvételétől számított </w:t>
      </w:r>
      <w:r w:rsidR="00DC2FF0" w:rsidRPr="007D7C87">
        <w:t>negyvenöt</w:t>
      </w:r>
      <w:r w:rsidR="00223128" w:rsidRPr="007D7C87">
        <w:t xml:space="preserve"> napon belül a 2. pontnak megfelelően letétbe helyezés céljából benyújtja a KVNY-be, azzal, hogy a letétbe helyezésért ebben az esetben Regisztrációs Díjat nem kell fizetni. </w:t>
      </w:r>
    </w:p>
    <w:p w14:paraId="1A18CA18" w14:textId="77777777" w:rsidR="009B5FC9" w:rsidRPr="007D7C87" w:rsidRDefault="006C2C25" w:rsidP="009B5FC9">
      <w:pPr>
        <w:autoSpaceDE w:val="0"/>
        <w:autoSpaceDN w:val="0"/>
        <w:adjustRightInd w:val="0"/>
        <w:spacing w:before="200" w:line="276" w:lineRule="auto"/>
        <w:jc w:val="both"/>
      </w:pPr>
      <w:r w:rsidRPr="007D7C87">
        <w:t xml:space="preserve">4.5. </w:t>
      </w:r>
      <w:r w:rsidR="00223128" w:rsidRPr="007D7C87">
        <w:t>H</w:t>
      </w:r>
      <w:r w:rsidR="009B5FC9" w:rsidRPr="007D7C87">
        <w:t>a</w:t>
      </w:r>
      <w:r w:rsidR="00223128" w:rsidRPr="007D7C87">
        <w:t xml:space="preserve"> a </w:t>
      </w:r>
      <w:r w:rsidR="00782029" w:rsidRPr="007D7C87">
        <w:t xml:space="preserve">4.4. pont szerinti </w:t>
      </w:r>
      <w:r w:rsidR="00223128" w:rsidRPr="007D7C87">
        <w:t xml:space="preserve">felhívás </w:t>
      </w:r>
      <w:r w:rsidR="0094745E" w:rsidRPr="007D7C87">
        <w:t xml:space="preserve">azért </w:t>
      </w:r>
      <w:r w:rsidR="00223128" w:rsidRPr="007D7C87">
        <w:t xml:space="preserve">nem kézbesíthető, </w:t>
      </w:r>
      <w:r w:rsidR="0094745E" w:rsidRPr="007D7C87">
        <w:t xml:space="preserve">mert az, akihez a felhívást intézni kellene már nem vagy nem ügyvédként folytat ügyvédi tevékenységet, </w:t>
      </w:r>
      <w:r w:rsidR="00223128" w:rsidRPr="007D7C87">
        <w:t>vagy a</w:t>
      </w:r>
      <w:r w:rsidR="0094745E" w:rsidRPr="007D7C87">
        <w:t>z ügyvéd</w:t>
      </w:r>
      <w:r w:rsidR="00223128" w:rsidRPr="007D7C87">
        <w:t xml:space="preserve"> </w:t>
      </w:r>
      <w:r w:rsidR="0094745E" w:rsidRPr="007D7C87">
        <w:t xml:space="preserve">a </w:t>
      </w:r>
      <w:r w:rsidR="00223128" w:rsidRPr="007D7C87">
        <w:t>4.4. pont szerinti határidőben nem nyújt</w:t>
      </w:r>
      <w:r w:rsidR="00782029" w:rsidRPr="007D7C87">
        <w:t>ja</w:t>
      </w:r>
      <w:r w:rsidR="00223128" w:rsidRPr="007D7C87">
        <w:t xml:space="preserve"> be </w:t>
      </w:r>
      <w:r w:rsidR="00782029" w:rsidRPr="007D7C87">
        <w:t xml:space="preserve">a 4.4. pont szerinti </w:t>
      </w:r>
      <w:r w:rsidR="00223128" w:rsidRPr="007D7C87">
        <w:t xml:space="preserve">végintézkedést, úgy kell tekinteni, hogy </w:t>
      </w:r>
      <w:r w:rsidR="00782029" w:rsidRPr="007D7C87">
        <w:t>a végintézkedést az ügyvéd már nem kezeli letétként. E</w:t>
      </w:r>
      <w:r w:rsidR="00C62EB2" w:rsidRPr="007D7C87">
        <w:t>z a</w:t>
      </w:r>
      <w:r w:rsidR="00782029" w:rsidRPr="007D7C87">
        <w:t xml:space="preserve"> pont nem akadálya annak, hogy a végintézkedést az általános szabályok szerint utóbb a KVNY-ben letétbe helyezzék.”</w:t>
      </w:r>
    </w:p>
    <w:p w14:paraId="5E893D5F" w14:textId="4B5D7C0F" w:rsidR="00911925" w:rsidRPr="007D7C87" w:rsidRDefault="00550D57">
      <w:pPr>
        <w:autoSpaceDE w:val="0"/>
        <w:autoSpaceDN w:val="0"/>
        <w:adjustRightInd w:val="0"/>
        <w:spacing w:before="200" w:line="276" w:lineRule="auto"/>
        <w:jc w:val="center"/>
        <w:rPr>
          <w:b/>
          <w:bCs/>
        </w:rPr>
      </w:pPr>
      <w:r>
        <w:rPr>
          <w:b/>
          <w:bCs/>
        </w:rPr>
        <w:t>7</w:t>
      </w:r>
      <w:r w:rsidR="00911925" w:rsidRPr="007D7C87">
        <w:rPr>
          <w:b/>
          <w:bCs/>
        </w:rPr>
        <w:t>. Az ügyvédjelöltek, jogi előadók, alkalmazott ügyvédek és alkalmazott európai közösségi jogászok foglalkoztatásának feltételeiről szóló 5/2019. (VI. 24.) MÜK szabályzat módosítása</w:t>
      </w:r>
    </w:p>
    <w:p w14:paraId="0D1B2D88" w14:textId="61FA3C87" w:rsidR="00911925" w:rsidRPr="007D7C87" w:rsidRDefault="00550D57">
      <w:pPr>
        <w:autoSpaceDE w:val="0"/>
        <w:autoSpaceDN w:val="0"/>
        <w:adjustRightInd w:val="0"/>
        <w:spacing w:before="200" w:line="276" w:lineRule="auto"/>
        <w:jc w:val="both"/>
      </w:pPr>
      <w:r>
        <w:rPr>
          <w:b/>
          <w:bCs/>
        </w:rPr>
        <w:t>7</w:t>
      </w:r>
      <w:r w:rsidR="00911925" w:rsidRPr="007D7C87">
        <w:rPr>
          <w:b/>
          <w:bCs/>
        </w:rPr>
        <w:t xml:space="preserve">.1. </w:t>
      </w:r>
      <w:r w:rsidR="00CF3476" w:rsidRPr="007D7C87">
        <w:t>Az ügyvédjelöltek, jogi előadók, alkalmazott ügyvédek és alkalmazott európai közösségi jogászok foglalkoztatásának feltételeiről szóló 5/2019. (VI. 24.) MÜK szabályzat a következő 5/A. ponttal egészül ki:</w:t>
      </w:r>
    </w:p>
    <w:p w14:paraId="21C482BA" w14:textId="627C4BF2" w:rsidR="00CF3476" w:rsidRPr="007D7C87" w:rsidRDefault="00CF3476">
      <w:pPr>
        <w:autoSpaceDE w:val="0"/>
        <w:autoSpaceDN w:val="0"/>
        <w:adjustRightInd w:val="0"/>
        <w:spacing w:before="200" w:line="276" w:lineRule="auto"/>
        <w:jc w:val="center"/>
      </w:pPr>
      <w:r w:rsidRPr="007D7C87">
        <w:t xml:space="preserve">„5/A. </w:t>
      </w:r>
      <w:r w:rsidR="00C1624F" w:rsidRPr="007D7C87">
        <w:t xml:space="preserve">Ügyvéd és ügyvédi iroda általi </w:t>
      </w:r>
      <w:r w:rsidRPr="007D7C87">
        <w:t>foglalkoztatás</w:t>
      </w:r>
    </w:p>
    <w:p w14:paraId="1EF6DBE1" w14:textId="5B475915" w:rsidR="00CF3476" w:rsidRPr="007D7C87" w:rsidRDefault="00CF3476">
      <w:pPr>
        <w:autoSpaceDE w:val="0"/>
        <w:autoSpaceDN w:val="0"/>
        <w:adjustRightInd w:val="0"/>
        <w:spacing w:before="200" w:line="276" w:lineRule="auto"/>
        <w:jc w:val="both"/>
      </w:pPr>
      <w:r w:rsidRPr="007D7C87">
        <w:t>5/A.1. Ügyvéd és ügyvédi iroda okleveles jogász szakképzettséget igénylő, jogi munka végzésére irányuló munkakörben kizárólag alkalmazott ügyvédet vagy ügyvédjelöltet foglalkoztathat.”</w:t>
      </w:r>
    </w:p>
    <w:p w14:paraId="5B316B65" w14:textId="51939162" w:rsidR="00A13B96" w:rsidRPr="007D7C87" w:rsidRDefault="00550D57">
      <w:pPr>
        <w:autoSpaceDE w:val="0"/>
        <w:autoSpaceDN w:val="0"/>
        <w:adjustRightInd w:val="0"/>
        <w:spacing w:before="200" w:line="276" w:lineRule="auto"/>
        <w:jc w:val="both"/>
      </w:pPr>
      <w:r>
        <w:rPr>
          <w:b/>
          <w:bCs/>
        </w:rPr>
        <w:t>7</w:t>
      </w:r>
      <w:r w:rsidR="00A13B96" w:rsidRPr="007D7C87">
        <w:rPr>
          <w:b/>
          <w:bCs/>
        </w:rPr>
        <w:t xml:space="preserve">.2. </w:t>
      </w:r>
      <w:r w:rsidR="00A13B96" w:rsidRPr="007D7C87">
        <w:t xml:space="preserve">Az ügyvédjelöltek, jogi előadók, alkalmazott ügyvédek és alkalmazott európai közösségi jogászok foglalkoztatásának feltételeiről szóló 5/2019. (VI. 24.) MÜK szabályzat </w:t>
      </w:r>
      <w:r w:rsidR="00DE00CB" w:rsidRPr="007D7C87">
        <w:t>6.4. pontj</w:t>
      </w:r>
      <w:r w:rsidR="00A13B96" w:rsidRPr="007D7C87">
        <w:t xml:space="preserve">a </w:t>
      </w:r>
      <w:r w:rsidR="00DE00CB" w:rsidRPr="007D7C87">
        <w:t>helyébe a következő rendelkezés lép</w:t>
      </w:r>
      <w:r w:rsidR="00A13B96" w:rsidRPr="007D7C87">
        <w:t>:</w:t>
      </w:r>
    </w:p>
    <w:p w14:paraId="0833EAF6" w14:textId="0FEF4FFF" w:rsidR="00A13B96" w:rsidRPr="007D7C87" w:rsidRDefault="00A13B96">
      <w:pPr>
        <w:autoSpaceDE w:val="0"/>
        <w:autoSpaceDN w:val="0"/>
        <w:adjustRightInd w:val="0"/>
        <w:spacing w:before="200" w:line="276" w:lineRule="auto"/>
        <w:jc w:val="both"/>
      </w:pPr>
      <w:r w:rsidRPr="007D7C87">
        <w:t>„6.</w:t>
      </w:r>
      <w:r w:rsidR="00DE00CB" w:rsidRPr="007D7C87">
        <w:t>4</w:t>
      </w:r>
      <w:r w:rsidRPr="007D7C87">
        <w:t>. Az 5/A.1. pont</w:t>
      </w:r>
      <w:r w:rsidR="007471E8" w:rsidRPr="007D7C87">
        <w:t>ot a</w:t>
      </w:r>
      <w:r w:rsidR="00E166BD" w:rsidRPr="007D7C87">
        <w:t xml:space="preserve"> </w:t>
      </w:r>
      <w:r w:rsidRPr="007D7C87">
        <w:t>hatálybalépésé</w:t>
      </w:r>
      <w:r w:rsidR="007471E8" w:rsidRPr="007D7C87">
        <w:t>t megelőzően létrejött jogviszonyokra nem lehet al</w:t>
      </w:r>
      <w:r w:rsidR="00DE00CB" w:rsidRPr="007D7C87">
        <w:t>k</w:t>
      </w:r>
      <w:r w:rsidR="007471E8" w:rsidRPr="007D7C87">
        <w:t>almazni</w:t>
      </w:r>
      <w:r w:rsidR="00E166BD" w:rsidRPr="007D7C87">
        <w:t>.</w:t>
      </w:r>
      <w:r w:rsidR="007471E8" w:rsidRPr="007D7C87">
        <w:t>”</w:t>
      </w:r>
    </w:p>
    <w:p w14:paraId="67C64E19" w14:textId="36E5CFAA" w:rsidR="00DE00CB" w:rsidRPr="007D7C87" w:rsidRDefault="00550D57">
      <w:pPr>
        <w:autoSpaceDE w:val="0"/>
        <w:autoSpaceDN w:val="0"/>
        <w:adjustRightInd w:val="0"/>
        <w:spacing w:before="200" w:line="276" w:lineRule="auto"/>
        <w:jc w:val="both"/>
      </w:pPr>
      <w:r>
        <w:rPr>
          <w:b/>
          <w:bCs/>
        </w:rPr>
        <w:t>7</w:t>
      </w:r>
      <w:r w:rsidR="00DE00CB" w:rsidRPr="007D7C87">
        <w:rPr>
          <w:b/>
          <w:bCs/>
        </w:rPr>
        <w:t xml:space="preserve">.3. </w:t>
      </w:r>
      <w:r w:rsidR="00DE00CB" w:rsidRPr="007D7C87">
        <w:t>Hatályát veszti az ügyvédjelöltek, jogi előadók, alkalmazott ügyvédek és alkalmazott európai közösségi jogászok foglalkoztatásának feltételeiről szóló 5/2019. (VI. 24.) MÜK szabályzat 6.5. pontja.</w:t>
      </w:r>
    </w:p>
    <w:p w14:paraId="097E0897" w14:textId="5DFD893E" w:rsidR="00CF3476" w:rsidRPr="007D7C87" w:rsidRDefault="00550D57">
      <w:pPr>
        <w:autoSpaceDE w:val="0"/>
        <w:autoSpaceDN w:val="0"/>
        <w:adjustRightInd w:val="0"/>
        <w:spacing w:before="200" w:line="276" w:lineRule="auto"/>
        <w:jc w:val="center"/>
        <w:rPr>
          <w:b/>
          <w:bCs/>
        </w:rPr>
      </w:pPr>
      <w:r>
        <w:rPr>
          <w:b/>
          <w:bCs/>
        </w:rPr>
        <w:t>8</w:t>
      </w:r>
      <w:r w:rsidR="00CF3476" w:rsidRPr="007D7C87">
        <w:rPr>
          <w:b/>
          <w:bCs/>
        </w:rPr>
        <w:t>. Záró rendelkezések</w:t>
      </w:r>
    </w:p>
    <w:p w14:paraId="5BC413B6" w14:textId="707C1ADF" w:rsidR="00CF3476" w:rsidRPr="007D7C87" w:rsidRDefault="00550D57">
      <w:pPr>
        <w:autoSpaceDE w:val="0"/>
        <w:autoSpaceDN w:val="0"/>
        <w:adjustRightInd w:val="0"/>
        <w:spacing w:before="200" w:line="276" w:lineRule="auto"/>
        <w:jc w:val="both"/>
      </w:pPr>
      <w:r>
        <w:rPr>
          <w:b/>
          <w:bCs/>
        </w:rPr>
        <w:t>8</w:t>
      </w:r>
      <w:r w:rsidR="00CF3476" w:rsidRPr="007D7C87">
        <w:rPr>
          <w:b/>
          <w:bCs/>
        </w:rPr>
        <w:t>.</w:t>
      </w:r>
      <w:r w:rsidR="009B5FC9" w:rsidRPr="007D7C87">
        <w:rPr>
          <w:b/>
          <w:bCs/>
        </w:rPr>
        <w:t>1.</w:t>
      </w:r>
      <w:r w:rsidR="00CF3476" w:rsidRPr="007D7C87">
        <w:t xml:space="preserve"> Ez a </w:t>
      </w:r>
      <w:r w:rsidR="00AD6B87" w:rsidRPr="007D7C87">
        <w:t>szabályzat</w:t>
      </w:r>
      <w:r w:rsidR="00CF3476" w:rsidRPr="007D7C87">
        <w:t xml:space="preserve"> a </w:t>
      </w:r>
      <w:r w:rsidR="001279EC" w:rsidRPr="007D7C87">
        <w:t xml:space="preserve">Magyar Ügyvédi Kamara honlapján való </w:t>
      </w:r>
      <w:r w:rsidR="00CF3476" w:rsidRPr="007D7C87">
        <w:t>közzétételét követő napon lép hatályba.</w:t>
      </w:r>
    </w:p>
    <w:sectPr w:rsidR="00CF3476" w:rsidRPr="007D7C87" w:rsidSect="00CF391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7864E" w14:textId="77777777" w:rsidR="00DD25BF" w:rsidRDefault="00DD25BF" w:rsidP="00E304A0">
      <w:r>
        <w:separator/>
      </w:r>
    </w:p>
  </w:endnote>
  <w:endnote w:type="continuationSeparator" w:id="0">
    <w:p w14:paraId="2B37782C" w14:textId="77777777" w:rsidR="00DD25BF" w:rsidRDefault="00DD25BF" w:rsidP="00E3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C6C8F" w14:textId="77777777" w:rsidR="00514921" w:rsidRDefault="00514921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AE6D99">
      <w:rPr>
        <w:noProof/>
      </w:rPr>
      <w:t>3</w:t>
    </w:r>
    <w:r>
      <w:fldChar w:fldCharType="end"/>
    </w:r>
  </w:p>
  <w:p w14:paraId="07FD807F" w14:textId="77777777" w:rsidR="00514921" w:rsidRDefault="005149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FC82D" w14:textId="77777777" w:rsidR="00DD25BF" w:rsidRDefault="00DD25BF" w:rsidP="00E304A0">
      <w:r>
        <w:separator/>
      </w:r>
    </w:p>
  </w:footnote>
  <w:footnote w:type="continuationSeparator" w:id="0">
    <w:p w14:paraId="611E6877" w14:textId="77777777" w:rsidR="00DD25BF" w:rsidRDefault="00DD25BF" w:rsidP="00E30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E63FC" w14:textId="77777777" w:rsidR="00155127" w:rsidRDefault="00155127" w:rsidP="006D73EA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B3BD1"/>
    <w:multiLevelType w:val="hybridMultilevel"/>
    <w:tmpl w:val="F69433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406518"/>
    <w:multiLevelType w:val="hybridMultilevel"/>
    <w:tmpl w:val="0672A6E6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DA54BB4"/>
    <w:multiLevelType w:val="hybridMultilevel"/>
    <w:tmpl w:val="41165668"/>
    <w:lvl w:ilvl="0" w:tplc="805CDA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7E5592"/>
    <w:multiLevelType w:val="hybridMultilevel"/>
    <w:tmpl w:val="FAB82F34"/>
    <w:lvl w:ilvl="0" w:tplc="3DDA27A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0A9100D"/>
    <w:multiLevelType w:val="multilevel"/>
    <w:tmpl w:val="3A7ADF94"/>
    <w:lvl w:ilvl="0">
      <w:start w:val="1"/>
      <w:numFmt w:val="decimal"/>
      <w:pStyle w:val="Cmsor2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or3"/>
      <w:suff w:val="space"/>
      <w:lvlText w:val="%1.%2."/>
      <w:lvlJc w:val="left"/>
      <w:pPr>
        <w:ind w:left="0" w:firstLine="0"/>
      </w:pPr>
      <w:rPr>
        <w:rFonts w:hint="default"/>
        <w:b/>
        <w:bCs w:val="0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F1C4435"/>
    <w:multiLevelType w:val="hybridMultilevel"/>
    <w:tmpl w:val="DA4E77FA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926181"/>
    <w:multiLevelType w:val="hybridMultilevel"/>
    <w:tmpl w:val="A1CA5CAE"/>
    <w:lvl w:ilvl="0" w:tplc="635E6F28">
      <w:start w:val="36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74361"/>
    <w:multiLevelType w:val="hybridMultilevel"/>
    <w:tmpl w:val="C0866044"/>
    <w:lvl w:ilvl="0" w:tplc="635E6F28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26"/>
    <w:rsid w:val="0000294B"/>
    <w:rsid w:val="00003E34"/>
    <w:rsid w:val="0000436B"/>
    <w:rsid w:val="0000702E"/>
    <w:rsid w:val="00007258"/>
    <w:rsid w:val="00010432"/>
    <w:rsid w:val="000109CB"/>
    <w:rsid w:val="00012D45"/>
    <w:rsid w:val="00013358"/>
    <w:rsid w:val="000134BB"/>
    <w:rsid w:val="00013714"/>
    <w:rsid w:val="00013A8B"/>
    <w:rsid w:val="00013D5B"/>
    <w:rsid w:val="000144F8"/>
    <w:rsid w:val="0001457B"/>
    <w:rsid w:val="000145B5"/>
    <w:rsid w:val="000148FB"/>
    <w:rsid w:val="00015C8C"/>
    <w:rsid w:val="00015EE8"/>
    <w:rsid w:val="00017A26"/>
    <w:rsid w:val="00020070"/>
    <w:rsid w:val="00023406"/>
    <w:rsid w:val="00024AF9"/>
    <w:rsid w:val="000253D1"/>
    <w:rsid w:val="000277E8"/>
    <w:rsid w:val="00027C2B"/>
    <w:rsid w:val="00030EE3"/>
    <w:rsid w:val="00032C85"/>
    <w:rsid w:val="00033C96"/>
    <w:rsid w:val="00034FB6"/>
    <w:rsid w:val="000356B1"/>
    <w:rsid w:val="00035E6D"/>
    <w:rsid w:val="00037C52"/>
    <w:rsid w:val="0004150A"/>
    <w:rsid w:val="0004151B"/>
    <w:rsid w:val="0004283A"/>
    <w:rsid w:val="00044085"/>
    <w:rsid w:val="00044D45"/>
    <w:rsid w:val="00045309"/>
    <w:rsid w:val="000466B9"/>
    <w:rsid w:val="000525E1"/>
    <w:rsid w:val="00053859"/>
    <w:rsid w:val="00056E7E"/>
    <w:rsid w:val="00057401"/>
    <w:rsid w:val="000609C8"/>
    <w:rsid w:val="0006256C"/>
    <w:rsid w:val="000628D7"/>
    <w:rsid w:val="00063587"/>
    <w:rsid w:val="00063E18"/>
    <w:rsid w:val="00064A51"/>
    <w:rsid w:val="0006539C"/>
    <w:rsid w:val="00065D3D"/>
    <w:rsid w:val="00066321"/>
    <w:rsid w:val="00070B11"/>
    <w:rsid w:val="00071AD3"/>
    <w:rsid w:val="00071F87"/>
    <w:rsid w:val="000722E2"/>
    <w:rsid w:val="00072B3D"/>
    <w:rsid w:val="00074150"/>
    <w:rsid w:val="0007467B"/>
    <w:rsid w:val="00075954"/>
    <w:rsid w:val="00075FCD"/>
    <w:rsid w:val="0007610A"/>
    <w:rsid w:val="000772D5"/>
    <w:rsid w:val="00080F70"/>
    <w:rsid w:val="00082ADA"/>
    <w:rsid w:val="00082D0D"/>
    <w:rsid w:val="00083204"/>
    <w:rsid w:val="000856A1"/>
    <w:rsid w:val="000875A0"/>
    <w:rsid w:val="0009180A"/>
    <w:rsid w:val="0009389A"/>
    <w:rsid w:val="000944B9"/>
    <w:rsid w:val="00095894"/>
    <w:rsid w:val="000958DD"/>
    <w:rsid w:val="00095900"/>
    <w:rsid w:val="00097057"/>
    <w:rsid w:val="00097771"/>
    <w:rsid w:val="00097F2A"/>
    <w:rsid w:val="00097FE6"/>
    <w:rsid w:val="000A2D3A"/>
    <w:rsid w:val="000A2E78"/>
    <w:rsid w:val="000A5B5B"/>
    <w:rsid w:val="000A6387"/>
    <w:rsid w:val="000A71B5"/>
    <w:rsid w:val="000A7FB8"/>
    <w:rsid w:val="000B1B04"/>
    <w:rsid w:val="000B2E51"/>
    <w:rsid w:val="000B3EA1"/>
    <w:rsid w:val="000B434A"/>
    <w:rsid w:val="000B4EBF"/>
    <w:rsid w:val="000B59A9"/>
    <w:rsid w:val="000C1566"/>
    <w:rsid w:val="000C3FF3"/>
    <w:rsid w:val="000C5876"/>
    <w:rsid w:val="000C5B1D"/>
    <w:rsid w:val="000C5B1E"/>
    <w:rsid w:val="000C66C6"/>
    <w:rsid w:val="000C7298"/>
    <w:rsid w:val="000C7A38"/>
    <w:rsid w:val="000D1F15"/>
    <w:rsid w:val="000D7643"/>
    <w:rsid w:val="000E0F69"/>
    <w:rsid w:val="000E2635"/>
    <w:rsid w:val="000E39C2"/>
    <w:rsid w:val="000E43A2"/>
    <w:rsid w:val="000E513F"/>
    <w:rsid w:val="000E61F3"/>
    <w:rsid w:val="000E7585"/>
    <w:rsid w:val="000E78A9"/>
    <w:rsid w:val="000F0404"/>
    <w:rsid w:val="000F0794"/>
    <w:rsid w:val="000F26B1"/>
    <w:rsid w:val="000F5AD3"/>
    <w:rsid w:val="00100619"/>
    <w:rsid w:val="001044FD"/>
    <w:rsid w:val="00104A56"/>
    <w:rsid w:val="0010556C"/>
    <w:rsid w:val="00105E8A"/>
    <w:rsid w:val="00107A5E"/>
    <w:rsid w:val="001138F0"/>
    <w:rsid w:val="0011511F"/>
    <w:rsid w:val="00116B3C"/>
    <w:rsid w:val="00117303"/>
    <w:rsid w:val="001174DE"/>
    <w:rsid w:val="001175D2"/>
    <w:rsid w:val="00120BE4"/>
    <w:rsid w:val="0012313C"/>
    <w:rsid w:val="00123AF4"/>
    <w:rsid w:val="00123F22"/>
    <w:rsid w:val="0012477A"/>
    <w:rsid w:val="001279EC"/>
    <w:rsid w:val="00130EB0"/>
    <w:rsid w:val="00131D3D"/>
    <w:rsid w:val="00135105"/>
    <w:rsid w:val="00137631"/>
    <w:rsid w:val="00137833"/>
    <w:rsid w:val="001379D0"/>
    <w:rsid w:val="00140917"/>
    <w:rsid w:val="00140D68"/>
    <w:rsid w:val="00142366"/>
    <w:rsid w:val="0014325C"/>
    <w:rsid w:val="001437A1"/>
    <w:rsid w:val="00144B2B"/>
    <w:rsid w:val="0014537A"/>
    <w:rsid w:val="00145EBD"/>
    <w:rsid w:val="001469E6"/>
    <w:rsid w:val="00146F50"/>
    <w:rsid w:val="001507AF"/>
    <w:rsid w:val="001518D9"/>
    <w:rsid w:val="0015231D"/>
    <w:rsid w:val="0015385B"/>
    <w:rsid w:val="00154368"/>
    <w:rsid w:val="00155127"/>
    <w:rsid w:val="0015566A"/>
    <w:rsid w:val="00155E6D"/>
    <w:rsid w:val="0015750F"/>
    <w:rsid w:val="001609F7"/>
    <w:rsid w:val="00161BFD"/>
    <w:rsid w:val="00162428"/>
    <w:rsid w:val="00162B46"/>
    <w:rsid w:val="00163833"/>
    <w:rsid w:val="00164FDE"/>
    <w:rsid w:val="00165949"/>
    <w:rsid w:val="00165C25"/>
    <w:rsid w:val="00165FB0"/>
    <w:rsid w:val="001665F6"/>
    <w:rsid w:val="00166976"/>
    <w:rsid w:val="00170AF1"/>
    <w:rsid w:val="00170B6C"/>
    <w:rsid w:val="00170E68"/>
    <w:rsid w:val="0017160F"/>
    <w:rsid w:val="00171BB4"/>
    <w:rsid w:val="00176A3B"/>
    <w:rsid w:val="00177139"/>
    <w:rsid w:val="001778F4"/>
    <w:rsid w:val="0018032A"/>
    <w:rsid w:val="00183526"/>
    <w:rsid w:val="00184447"/>
    <w:rsid w:val="001844E1"/>
    <w:rsid w:val="00185025"/>
    <w:rsid w:val="001869BE"/>
    <w:rsid w:val="00192446"/>
    <w:rsid w:val="00192892"/>
    <w:rsid w:val="00196AAE"/>
    <w:rsid w:val="00197292"/>
    <w:rsid w:val="0019743C"/>
    <w:rsid w:val="00197F19"/>
    <w:rsid w:val="001A0E59"/>
    <w:rsid w:val="001A1B47"/>
    <w:rsid w:val="001A1D6A"/>
    <w:rsid w:val="001A1FFE"/>
    <w:rsid w:val="001A33C1"/>
    <w:rsid w:val="001A3EA7"/>
    <w:rsid w:val="001A4BAF"/>
    <w:rsid w:val="001B052E"/>
    <w:rsid w:val="001B1C40"/>
    <w:rsid w:val="001B2764"/>
    <w:rsid w:val="001B306A"/>
    <w:rsid w:val="001B31DB"/>
    <w:rsid w:val="001B43A4"/>
    <w:rsid w:val="001B6325"/>
    <w:rsid w:val="001B7A5F"/>
    <w:rsid w:val="001C0A2F"/>
    <w:rsid w:val="001C1E6B"/>
    <w:rsid w:val="001C4178"/>
    <w:rsid w:val="001C476A"/>
    <w:rsid w:val="001D1FAC"/>
    <w:rsid w:val="001D2E8C"/>
    <w:rsid w:val="001D3586"/>
    <w:rsid w:val="001D442C"/>
    <w:rsid w:val="001D473E"/>
    <w:rsid w:val="001D5E3B"/>
    <w:rsid w:val="001D6943"/>
    <w:rsid w:val="001D734C"/>
    <w:rsid w:val="001E01FD"/>
    <w:rsid w:val="001E21D3"/>
    <w:rsid w:val="001E262F"/>
    <w:rsid w:val="001E339F"/>
    <w:rsid w:val="001E3706"/>
    <w:rsid w:val="001E49D5"/>
    <w:rsid w:val="001E560C"/>
    <w:rsid w:val="001E5FCF"/>
    <w:rsid w:val="001E62E9"/>
    <w:rsid w:val="001E6C98"/>
    <w:rsid w:val="001E6E7E"/>
    <w:rsid w:val="001E7D12"/>
    <w:rsid w:val="001E7D39"/>
    <w:rsid w:val="001F3CE9"/>
    <w:rsid w:val="001F71E9"/>
    <w:rsid w:val="002013D7"/>
    <w:rsid w:val="00203345"/>
    <w:rsid w:val="00203842"/>
    <w:rsid w:val="002056A3"/>
    <w:rsid w:val="00211CA4"/>
    <w:rsid w:val="00213025"/>
    <w:rsid w:val="00213EE7"/>
    <w:rsid w:val="002140C0"/>
    <w:rsid w:val="0021444B"/>
    <w:rsid w:val="00215964"/>
    <w:rsid w:val="00215D8F"/>
    <w:rsid w:val="00216E6E"/>
    <w:rsid w:val="002201FC"/>
    <w:rsid w:val="0022234D"/>
    <w:rsid w:val="00223128"/>
    <w:rsid w:val="0022437E"/>
    <w:rsid w:val="00224B64"/>
    <w:rsid w:val="0022709F"/>
    <w:rsid w:val="0022786D"/>
    <w:rsid w:val="00234FA1"/>
    <w:rsid w:val="0023516C"/>
    <w:rsid w:val="00235CFE"/>
    <w:rsid w:val="002363C1"/>
    <w:rsid w:val="00237303"/>
    <w:rsid w:val="002419FB"/>
    <w:rsid w:val="00243D90"/>
    <w:rsid w:val="00244555"/>
    <w:rsid w:val="00244575"/>
    <w:rsid w:val="00244F4C"/>
    <w:rsid w:val="002458F3"/>
    <w:rsid w:val="00246465"/>
    <w:rsid w:val="00246A54"/>
    <w:rsid w:val="00247573"/>
    <w:rsid w:val="002476D0"/>
    <w:rsid w:val="00247A4B"/>
    <w:rsid w:val="00250BCF"/>
    <w:rsid w:val="00251E90"/>
    <w:rsid w:val="00253680"/>
    <w:rsid w:val="0025403E"/>
    <w:rsid w:val="002541DB"/>
    <w:rsid w:val="0025463D"/>
    <w:rsid w:val="00254783"/>
    <w:rsid w:val="00255AD0"/>
    <w:rsid w:val="002563C1"/>
    <w:rsid w:val="00257B90"/>
    <w:rsid w:val="00263F3A"/>
    <w:rsid w:val="00265633"/>
    <w:rsid w:val="00270C31"/>
    <w:rsid w:val="00271C37"/>
    <w:rsid w:val="00272D67"/>
    <w:rsid w:val="00273AEB"/>
    <w:rsid w:val="002747DE"/>
    <w:rsid w:val="00274A69"/>
    <w:rsid w:val="002804DC"/>
    <w:rsid w:val="002808D1"/>
    <w:rsid w:val="002826F0"/>
    <w:rsid w:val="00282C38"/>
    <w:rsid w:val="00282FB9"/>
    <w:rsid w:val="00282FF6"/>
    <w:rsid w:val="002837DF"/>
    <w:rsid w:val="002870BD"/>
    <w:rsid w:val="00291283"/>
    <w:rsid w:val="002913C6"/>
    <w:rsid w:val="002925A9"/>
    <w:rsid w:val="0029276A"/>
    <w:rsid w:val="00293F9A"/>
    <w:rsid w:val="002945E8"/>
    <w:rsid w:val="0029467D"/>
    <w:rsid w:val="00296446"/>
    <w:rsid w:val="002A07A6"/>
    <w:rsid w:val="002A07D3"/>
    <w:rsid w:val="002A20BB"/>
    <w:rsid w:val="002A6A4B"/>
    <w:rsid w:val="002A6CFF"/>
    <w:rsid w:val="002A7C77"/>
    <w:rsid w:val="002A7F32"/>
    <w:rsid w:val="002B0119"/>
    <w:rsid w:val="002B02CD"/>
    <w:rsid w:val="002B06DE"/>
    <w:rsid w:val="002B0F9C"/>
    <w:rsid w:val="002B115C"/>
    <w:rsid w:val="002B1560"/>
    <w:rsid w:val="002B303B"/>
    <w:rsid w:val="002B4770"/>
    <w:rsid w:val="002B5238"/>
    <w:rsid w:val="002B5F68"/>
    <w:rsid w:val="002B7287"/>
    <w:rsid w:val="002B7E21"/>
    <w:rsid w:val="002C0157"/>
    <w:rsid w:val="002C068E"/>
    <w:rsid w:val="002C2383"/>
    <w:rsid w:val="002C584D"/>
    <w:rsid w:val="002D07EF"/>
    <w:rsid w:val="002D2795"/>
    <w:rsid w:val="002D37AC"/>
    <w:rsid w:val="002D42B8"/>
    <w:rsid w:val="002D567A"/>
    <w:rsid w:val="002D59A7"/>
    <w:rsid w:val="002D727B"/>
    <w:rsid w:val="002E21EE"/>
    <w:rsid w:val="002E3180"/>
    <w:rsid w:val="002E3914"/>
    <w:rsid w:val="002E461B"/>
    <w:rsid w:val="002E46AE"/>
    <w:rsid w:val="002E5A7B"/>
    <w:rsid w:val="002E764C"/>
    <w:rsid w:val="002E76C6"/>
    <w:rsid w:val="002F0D95"/>
    <w:rsid w:val="002F4378"/>
    <w:rsid w:val="002F5436"/>
    <w:rsid w:val="002F62E7"/>
    <w:rsid w:val="002F6340"/>
    <w:rsid w:val="002F6AEA"/>
    <w:rsid w:val="0030109C"/>
    <w:rsid w:val="00302943"/>
    <w:rsid w:val="00304B99"/>
    <w:rsid w:val="003058B4"/>
    <w:rsid w:val="00306C56"/>
    <w:rsid w:val="00307385"/>
    <w:rsid w:val="00307D3A"/>
    <w:rsid w:val="0031104C"/>
    <w:rsid w:val="0031118B"/>
    <w:rsid w:val="003114A0"/>
    <w:rsid w:val="0031359F"/>
    <w:rsid w:val="0031600D"/>
    <w:rsid w:val="003174C3"/>
    <w:rsid w:val="00320CA9"/>
    <w:rsid w:val="00321A08"/>
    <w:rsid w:val="003232DB"/>
    <w:rsid w:val="003247CF"/>
    <w:rsid w:val="00325040"/>
    <w:rsid w:val="00325FEB"/>
    <w:rsid w:val="00326C30"/>
    <w:rsid w:val="0032773C"/>
    <w:rsid w:val="00330DFF"/>
    <w:rsid w:val="00331D38"/>
    <w:rsid w:val="00331D3C"/>
    <w:rsid w:val="00333768"/>
    <w:rsid w:val="0033477D"/>
    <w:rsid w:val="00334BB9"/>
    <w:rsid w:val="00334F3A"/>
    <w:rsid w:val="00341D0B"/>
    <w:rsid w:val="00342654"/>
    <w:rsid w:val="00344374"/>
    <w:rsid w:val="0034462E"/>
    <w:rsid w:val="00344CCE"/>
    <w:rsid w:val="00345B10"/>
    <w:rsid w:val="00345BDD"/>
    <w:rsid w:val="0034694C"/>
    <w:rsid w:val="00350FDA"/>
    <w:rsid w:val="00351AA5"/>
    <w:rsid w:val="00352863"/>
    <w:rsid w:val="00352B9F"/>
    <w:rsid w:val="00352F05"/>
    <w:rsid w:val="00353571"/>
    <w:rsid w:val="00355FF4"/>
    <w:rsid w:val="003563EB"/>
    <w:rsid w:val="00361205"/>
    <w:rsid w:val="00363B0B"/>
    <w:rsid w:val="003645D1"/>
    <w:rsid w:val="00366F66"/>
    <w:rsid w:val="00367038"/>
    <w:rsid w:val="00370DCE"/>
    <w:rsid w:val="003718D6"/>
    <w:rsid w:val="00371EF5"/>
    <w:rsid w:val="00372767"/>
    <w:rsid w:val="00372BFB"/>
    <w:rsid w:val="00373B89"/>
    <w:rsid w:val="00374649"/>
    <w:rsid w:val="00376E78"/>
    <w:rsid w:val="00376F42"/>
    <w:rsid w:val="00377C2A"/>
    <w:rsid w:val="003815D2"/>
    <w:rsid w:val="003855D4"/>
    <w:rsid w:val="003856A0"/>
    <w:rsid w:val="003863AC"/>
    <w:rsid w:val="00386B33"/>
    <w:rsid w:val="00387CF9"/>
    <w:rsid w:val="0039288C"/>
    <w:rsid w:val="00393957"/>
    <w:rsid w:val="00394291"/>
    <w:rsid w:val="00395715"/>
    <w:rsid w:val="00395B48"/>
    <w:rsid w:val="0039754A"/>
    <w:rsid w:val="003A1861"/>
    <w:rsid w:val="003A1EE6"/>
    <w:rsid w:val="003A29BA"/>
    <w:rsid w:val="003A36A7"/>
    <w:rsid w:val="003A432B"/>
    <w:rsid w:val="003A503C"/>
    <w:rsid w:val="003A5100"/>
    <w:rsid w:val="003A6D63"/>
    <w:rsid w:val="003A75DB"/>
    <w:rsid w:val="003B08C2"/>
    <w:rsid w:val="003B09A0"/>
    <w:rsid w:val="003B0CFF"/>
    <w:rsid w:val="003B0E76"/>
    <w:rsid w:val="003B0EC3"/>
    <w:rsid w:val="003B1C9C"/>
    <w:rsid w:val="003B2D55"/>
    <w:rsid w:val="003B63CC"/>
    <w:rsid w:val="003B7A9F"/>
    <w:rsid w:val="003C102B"/>
    <w:rsid w:val="003C4446"/>
    <w:rsid w:val="003C51C8"/>
    <w:rsid w:val="003C6501"/>
    <w:rsid w:val="003C7750"/>
    <w:rsid w:val="003D028E"/>
    <w:rsid w:val="003D02B8"/>
    <w:rsid w:val="003D1F13"/>
    <w:rsid w:val="003D3B5E"/>
    <w:rsid w:val="003D6079"/>
    <w:rsid w:val="003D6F73"/>
    <w:rsid w:val="003D766F"/>
    <w:rsid w:val="003E07A7"/>
    <w:rsid w:val="003E0AB8"/>
    <w:rsid w:val="003E14C6"/>
    <w:rsid w:val="003E24DF"/>
    <w:rsid w:val="003E2AA7"/>
    <w:rsid w:val="003E3C60"/>
    <w:rsid w:val="003E4069"/>
    <w:rsid w:val="003E4E3C"/>
    <w:rsid w:val="003E541F"/>
    <w:rsid w:val="003E66C7"/>
    <w:rsid w:val="003E6D6B"/>
    <w:rsid w:val="003E74DB"/>
    <w:rsid w:val="003E754B"/>
    <w:rsid w:val="003F02CC"/>
    <w:rsid w:val="003F1B94"/>
    <w:rsid w:val="003F1FA1"/>
    <w:rsid w:val="003F2748"/>
    <w:rsid w:val="003F349C"/>
    <w:rsid w:val="003F3B28"/>
    <w:rsid w:val="003F4157"/>
    <w:rsid w:val="003F571F"/>
    <w:rsid w:val="003F5BCE"/>
    <w:rsid w:val="003F6A61"/>
    <w:rsid w:val="004019AD"/>
    <w:rsid w:val="004025BE"/>
    <w:rsid w:val="00403AB2"/>
    <w:rsid w:val="00404FC3"/>
    <w:rsid w:val="00406E1A"/>
    <w:rsid w:val="004077E4"/>
    <w:rsid w:val="00407900"/>
    <w:rsid w:val="00411769"/>
    <w:rsid w:val="00412A58"/>
    <w:rsid w:val="004135BA"/>
    <w:rsid w:val="00413B1A"/>
    <w:rsid w:val="00413C1B"/>
    <w:rsid w:val="00414792"/>
    <w:rsid w:val="00414F07"/>
    <w:rsid w:val="00420D25"/>
    <w:rsid w:val="00420FEE"/>
    <w:rsid w:val="004218C8"/>
    <w:rsid w:val="00424581"/>
    <w:rsid w:val="00424BEA"/>
    <w:rsid w:val="0042573B"/>
    <w:rsid w:val="004261F0"/>
    <w:rsid w:val="00426AF0"/>
    <w:rsid w:val="00427B4B"/>
    <w:rsid w:val="0043124E"/>
    <w:rsid w:val="00431390"/>
    <w:rsid w:val="0043369E"/>
    <w:rsid w:val="00434631"/>
    <w:rsid w:val="0043509A"/>
    <w:rsid w:val="00435334"/>
    <w:rsid w:val="004358B1"/>
    <w:rsid w:val="00436A1D"/>
    <w:rsid w:val="00442E91"/>
    <w:rsid w:val="0044344E"/>
    <w:rsid w:val="004443E3"/>
    <w:rsid w:val="0044657D"/>
    <w:rsid w:val="0044663B"/>
    <w:rsid w:val="00446CD5"/>
    <w:rsid w:val="00446EAB"/>
    <w:rsid w:val="00454FA6"/>
    <w:rsid w:val="00455B30"/>
    <w:rsid w:val="00455DF0"/>
    <w:rsid w:val="0045684D"/>
    <w:rsid w:val="004568D7"/>
    <w:rsid w:val="00457026"/>
    <w:rsid w:val="00457ADC"/>
    <w:rsid w:val="0046003C"/>
    <w:rsid w:val="004605B0"/>
    <w:rsid w:val="00463E91"/>
    <w:rsid w:val="00464318"/>
    <w:rsid w:val="00464412"/>
    <w:rsid w:val="00470C9F"/>
    <w:rsid w:val="00471E10"/>
    <w:rsid w:val="00473404"/>
    <w:rsid w:val="004734D0"/>
    <w:rsid w:val="00474134"/>
    <w:rsid w:val="00476DF8"/>
    <w:rsid w:val="00476FAE"/>
    <w:rsid w:val="004774A9"/>
    <w:rsid w:val="004828D0"/>
    <w:rsid w:val="0048317C"/>
    <w:rsid w:val="004834B1"/>
    <w:rsid w:val="004838C6"/>
    <w:rsid w:val="004843CD"/>
    <w:rsid w:val="004855EB"/>
    <w:rsid w:val="004863DE"/>
    <w:rsid w:val="00490C78"/>
    <w:rsid w:val="00492076"/>
    <w:rsid w:val="00492882"/>
    <w:rsid w:val="0049412F"/>
    <w:rsid w:val="004947F4"/>
    <w:rsid w:val="00494B09"/>
    <w:rsid w:val="00495C2E"/>
    <w:rsid w:val="00496FFD"/>
    <w:rsid w:val="00497335"/>
    <w:rsid w:val="004A21B2"/>
    <w:rsid w:val="004A2521"/>
    <w:rsid w:val="004A3070"/>
    <w:rsid w:val="004A30A2"/>
    <w:rsid w:val="004A66C2"/>
    <w:rsid w:val="004B0289"/>
    <w:rsid w:val="004B50A9"/>
    <w:rsid w:val="004B6A8C"/>
    <w:rsid w:val="004B7143"/>
    <w:rsid w:val="004B7709"/>
    <w:rsid w:val="004C028D"/>
    <w:rsid w:val="004C04FD"/>
    <w:rsid w:val="004C2223"/>
    <w:rsid w:val="004C2808"/>
    <w:rsid w:val="004C38E4"/>
    <w:rsid w:val="004C47A1"/>
    <w:rsid w:val="004C48BA"/>
    <w:rsid w:val="004C49FA"/>
    <w:rsid w:val="004C6AFE"/>
    <w:rsid w:val="004D0C35"/>
    <w:rsid w:val="004D0F27"/>
    <w:rsid w:val="004D1813"/>
    <w:rsid w:val="004D211A"/>
    <w:rsid w:val="004D4C35"/>
    <w:rsid w:val="004D67F1"/>
    <w:rsid w:val="004E0647"/>
    <w:rsid w:val="004E1E78"/>
    <w:rsid w:val="004E339B"/>
    <w:rsid w:val="004E343E"/>
    <w:rsid w:val="004E3A11"/>
    <w:rsid w:val="004E4A19"/>
    <w:rsid w:val="004E7B51"/>
    <w:rsid w:val="004F0111"/>
    <w:rsid w:val="004F114D"/>
    <w:rsid w:val="004F30C1"/>
    <w:rsid w:val="004F3431"/>
    <w:rsid w:val="004F3DA5"/>
    <w:rsid w:val="004F3E67"/>
    <w:rsid w:val="004F4A36"/>
    <w:rsid w:val="004F4ADF"/>
    <w:rsid w:val="004F5A49"/>
    <w:rsid w:val="004F5DCA"/>
    <w:rsid w:val="0050125C"/>
    <w:rsid w:val="0050129A"/>
    <w:rsid w:val="00502536"/>
    <w:rsid w:val="0050261B"/>
    <w:rsid w:val="005038B3"/>
    <w:rsid w:val="00506FF7"/>
    <w:rsid w:val="00510784"/>
    <w:rsid w:val="00510792"/>
    <w:rsid w:val="00512290"/>
    <w:rsid w:val="005143DA"/>
    <w:rsid w:val="00514921"/>
    <w:rsid w:val="00515016"/>
    <w:rsid w:val="005169EA"/>
    <w:rsid w:val="0051741F"/>
    <w:rsid w:val="005204AC"/>
    <w:rsid w:val="00521DA7"/>
    <w:rsid w:val="00522805"/>
    <w:rsid w:val="0052709D"/>
    <w:rsid w:val="00530AB5"/>
    <w:rsid w:val="00531595"/>
    <w:rsid w:val="00535AE0"/>
    <w:rsid w:val="00535F84"/>
    <w:rsid w:val="0053629A"/>
    <w:rsid w:val="00540D4E"/>
    <w:rsid w:val="00540D60"/>
    <w:rsid w:val="005429B6"/>
    <w:rsid w:val="00543966"/>
    <w:rsid w:val="00544804"/>
    <w:rsid w:val="00544972"/>
    <w:rsid w:val="00545AAD"/>
    <w:rsid w:val="00545F30"/>
    <w:rsid w:val="00546994"/>
    <w:rsid w:val="00546E03"/>
    <w:rsid w:val="005471D7"/>
    <w:rsid w:val="005473C2"/>
    <w:rsid w:val="00550D57"/>
    <w:rsid w:val="00552057"/>
    <w:rsid w:val="00555C3A"/>
    <w:rsid w:val="00556F6B"/>
    <w:rsid w:val="00557A95"/>
    <w:rsid w:val="00561B2A"/>
    <w:rsid w:val="0056365C"/>
    <w:rsid w:val="00563A91"/>
    <w:rsid w:val="00563C3E"/>
    <w:rsid w:val="00564D26"/>
    <w:rsid w:val="00564D58"/>
    <w:rsid w:val="00564F20"/>
    <w:rsid w:val="00565F56"/>
    <w:rsid w:val="005704B2"/>
    <w:rsid w:val="0057161C"/>
    <w:rsid w:val="005727BA"/>
    <w:rsid w:val="00574528"/>
    <w:rsid w:val="00575E94"/>
    <w:rsid w:val="0058232D"/>
    <w:rsid w:val="005828FF"/>
    <w:rsid w:val="00582BCE"/>
    <w:rsid w:val="00586EBE"/>
    <w:rsid w:val="00591E6C"/>
    <w:rsid w:val="005928B1"/>
    <w:rsid w:val="00593832"/>
    <w:rsid w:val="005940AB"/>
    <w:rsid w:val="00594AAF"/>
    <w:rsid w:val="00594F7E"/>
    <w:rsid w:val="005950BE"/>
    <w:rsid w:val="005955A9"/>
    <w:rsid w:val="00596D6E"/>
    <w:rsid w:val="005A04E6"/>
    <w:rsid w:val="005A0D8E"/>
    <w:rsid w:val="005A1EA4"/>
    <w:rsid w:val="005A2BF9"/>
    <w:rsid w:val="005A309E"/>
    <w:rsid w:val="005A3432"/>
    <w:rsid w:val="005A38C3"/>
    <w:rsid w:val="005A3C62"/>
    <w:rsid w:val="005A46E8"/>
    <w:rsid w:val="005A4FA3"/>
    <w:rsid w:val="005A566A"/>
    <w:rsid w:val="005A6C86"/>
    <w:rsid w:val="005A6CD8"/>
    <w:rsid w:val="005B0690"/>
    <w:rsid w:val="005B085B"/>
    <w:rsid w:val="005B1685"/>
    <w:rsid w:val="005B3CB3"/>
    <w:rsid w:val="005B4142"/>
    <w:rsid w:val="005B5B0D"/>
    <w:rsid w:val="005B6139"/>
    <w:rsid w:val="005B7CE1"/>
    <w:rsid w:val="005C0F4E"/>
    <w:rsid w:val="005C2B67"/>
    <w:rsid w:val="005C33F6"/>
    <w:rsid w:val="005C36FB"/>
    <w:rsid w:val="005C49F2"/>
    <w:rsid w:val="005C6B5D"/>
    <w:rsid w:val="005D1167"/>
    <w:rsid w:val="005D12CF"/>
    <w:rsid w:val="005D133C"/>
    <w:rsid w:val="005D2384"/>
    <w:rsid w:val="005D2C73"/>
    <w:rsid w:val="005D7121"/>
    <w:rsid w:val="005E3EBD"/>
    <w:rsid w:val="005E4ABC"/>
    <w:rsid w:val="005E5961"/>
    <w:rsid w:val="005E7746"/>
    <w:rsid w:val="005F013C"/>
    <w:rsid w:val="005F1113"/>
    <w:rsid w:val="005F1ED8"/>
    <w:rsid w:val="005F2E1C"/>
    <w:rsid w:val="005F2E62"/>
    <w:rsid w:val="005F2EAE"/>
    <w:rsid w:val="005F4B84"/>
    <w:rsid w:val="005F7B2A"/>
    <w:rsid w:val="0060151C"/>
    <w:rsid w:val="006031DF"/>
    <w:rsid w:val="006043FC"/>
    <w:rsid w:val="006048A9"/>
    <w:rsid w:val="00605313"/>
    <w:rsid w:val="00605750"/>
    <w:rsid w:val="00606188"/>
    <w:rsid w:val="006069F5"/>
    <w:rsid w:val="00606C7A"/>
    <w:rsid w:val="00607328"/>
    <w:rsid w:val="006073F1"/>
    <w:rsid w:val="00610161"/>
    <w:rsid w:val="00611E12"/>
    <w:rsid w:val="00614213"/>
    <w:rsid w:val="0061434D"/>
    <w:rsid w:val="0061482C"/>
    <w:rsid w:val="00615C57"/>
    <w:rsid w:val="006178DA"/>
    <w:rsid w:val="00621B1F"/>
    <w:rsid w:val="00621D33"/>
    <w:rsid w:val="006228A0"/>
    <w:rsid w:val="006228F0"/>
    <w:rsid w:val="00623075"/>
    <w:rsid w:val="00623789"/>
    <w:rsid w:val="00624FDB"/>
    <w:rsid w:val="00625372"/>
    <w:rsid w:val="00625DE1"/>
    <w:rsid w:val="006261D2"/>
    <w:rsid w:val="0063044C"/>
    <w:rsid w:val="00630A3D"/>
    <w:rsid w:val="00630BE0"/>
    <w:rsid w:val="00630E4A"/>
    <w:rsid w:val="006332D9"/>
    <w:rsid w:val="006343C9"/>
    <w:rsid w:val="006347CE"/>
    <w:rsid w:val="00634EAE"/>
    <w:rsid w:val="00634F25"/>
    <w:rsid w:val="00635431"/>
    <w:rsid w:val="006358DD"/>
    <w:rsid w:val="00636C78"/>
    <w:rsid w:val="006376A1"/>
    <w:rsid w:val="00637B80"/>
    <w:rsid w:val="0064606E"/>
    <w:rsid w:val="00646263"/>
    <w:rsid w:val="0065020C"/>
    <w:rsid w:val="006508DF"/>
    <w:rsid w:val="00650D75"/>
    <w:rsid w:val="00651D87"/>
    <w:rsid w:val="00651FDF"/>
    <w:rsid w:val="00652C91"/>
    <w:rsid w:val="00653BB7"/>
    <w:rsid w:val="006613E4"/>
    <w:rsid w:val="00663F1C"/>
    <w:rsid w:val="006641E9"/>
    <w:rsid w:val="0066425E"/>
    <w:rsid w:val="0066464D"/>
    <w:rsid w:val="006647EC"/>
    <w:rsid w:val="00665858"/>
    <w:rsid w:val="00665EBA"/>
    <w:rsid w:val="00667790"/>
    <w:rsid w:val="00667A0F"/>
    <w:rsid w:val="00667B27"/>
    <w:rsid w:val="0067064C"/>
    <w:rsid w:val="006707E1"/>
    <w:rsid w:val="006717D6"/>
    <w:rsid w:val="0067195C"/>
    <w:rsid w:val="00673FB4"/>
    <w:rsid w:val="0067458D"/>
    <w:rsid w:val="00675203"/>
    <w:rsid w:val="0067594D"/>
    <w:rsid w:val="00680D0D"/>
    <w:rsid w:val="00681245"/>
    <w:rsid w:val="00681D5A"/>
    <w:rsid w:val="00681FF9"/>
    <w:rsid w:val="00683A2C"/>
    <w:rsid w:val="00683AC2"/>
    <w:rsid w:val="00683CB5"/>
    <w:rsid w:val="006849E9"/>
    <w:rsid w:val="00685524"/>
    <w:rsid w:val="00686D67"/>
    <w:rsid w:val="00690689"/>
    <w:rsid w:val="00691171"/>
    <w:rsid w:val="00691452"/>
    <w:rsid w:val="006933C9"/>
    <w:rsid w:val="0069380D"/>
    <w:rsid w:val="00695218"/>
    <w:rsid w:val="00697FCD"/>
    <w:rsid w:val="006A0C6F"/>
    <w:rsid w:val="006A1C26"/>
    <w:rsid w:val="006A2582"/>
    <w:rsid w:val="006A47AC"/>
    <w:rsid w:val="006A53C4"/>
    <w:rsid w:val="006A7EDD"/>
    <w:rsid w:val="006A7F3F"/>
    <w:rsid w:val="006B030B"/>
    <w:rsid w:val="006B0E3C"/>
    <w:rsid w:val="006B152D"/>
    <w:rsid w:val="006B18F0"/>
    <w:rsid w:val="006B5BA2"/>
    <w:rsid w:val="006B7847"/>
    <w:rsid w:val="006C0D6A"/>
    <w:rsid w:val="006C1852"/>
    <w:rsid w:val="006C2C25"/>
    <w:rsid w:val="006C3A18"/>
    <w:rsid w:val="006C5655"/>
    <w:rsid w:val="006C6CFC"/>
    <w:rsid w:val="006C706E"/>
    <w:rsid w:val="006C7800"/>
    <w:rsid w:val="006D3B62"/>
    <w:rsid w:val="006D3C23"/>
    <w:rsid w:val="006D73EA"/>
    <w:rsid w:val="006E0830"/>
    <w:rsid w:val="006E0EE3"/>
    <w:rsid w:val="006E1A2C"/>
    <w:rsid w:val="006E3D9F"/>
    <w:rsid w:val="006E4D66"/>
    <w:rsid w:val="006E5289"/>
    <w:rsid w:val="006E6082"/>
    <w:rsid w:val="006E66CC"/>
    <w:rsid w:val="006F0DE7"/>
    <w:rsid w:val="006F2E40"/>
    <w:rsid w:val="006F6E79"/>
    <w:rsid w:val="006F7751"/>
    <w:rsid w:val="0070011F"/>
    <w:rsid w:val="007015BD"/>
    <w:rsid w:val="0070174C"/>
    <w:rsid w:val="00704473"/>
    <w:rsid w:val="007046B4"/>
    <w:rsid w:val="007066E8"/>
    <w:rsid w:val="007068E0"/>
    <w:rsid w:val="00710B3E"/>
    <w:rsid w:val="00711144"/>
    <w:rsid w:val="00712F9D"/>
    <w:rsid w:val="007134E5"/>
    <w:rsid w:val="00716A4A"/>
    <w:rsid w:val="00716F36"/>
    <w:rsid w:val="00717694"/>
    <w:rsid w:val="007202EC"/>
    <w:rsid w:val="0072212B"/>
    <w:rsid w:val="00722883"/>
    <w:rsid w:val="00724F14"/>
    <w:rsid w:val="00724FD5"/>
    <w:rsid w:val="00726463"/>
    <w:rsid w:val="00726C12"/>
    <w:rsid w:val="0073011E"/>
    <w:rsid w:val="007301E8"/>
    <w:rsid w:val="00730DD3"/>
    <w:rsid w:val="007310E9"/>
    <w:rsid w:val="007331BF"/>
    <w:rsid w:val="00733B61"/>
    <w:rsid w:val="00733FBC"/>
    <w:rsid w:val="00736263"/>
    <w:rsid w:val="007368CF"/>
    <w:rsid w:val="007373A0"/>
    <w:rsid w:val="0073761D"/>
    <w:rsid w:val="0074334C"/>
    <w:rsid w:val="00743516"/>
    <w:rsid w:val="007458EA"/>
    <w:rsid w:val="007471E8"/>
    <w:rsid w:val="00747BD3"/>
    <w:rsid w:val="00750602"/>
    <w:rsid w:val="007508DD"/>
    <w:rsid w:val="00750980"/>
    <w:rsid w:val="00751E73"/>
    <w:rsid w:val="00752229"/>
    <w:rsid w:val="007529A4"/>
    <w:rsid w:val="0075337F"/>
    <w:rsid w:val="007540D5"/>
    <w:rsid w:val="007559BE"/>
    <w:rsid w:val="007606AD"/>
    <w:rsid w:val="00760AAC"/>
    <w:rsid w:val="00762FF2"/>
    <w:rsid w:val="0076356E"/>
    <w:rsid w:val="007637C7"/>
    <w:rsid w:val="00764BDE"/>
    <w:rsid w:val="007655F9"/>
    <w:rsid w:val="00765BFF"/>
    <w:rsid w:val="0076622B"/>
    <w:rsid w:val="007666BC"/>
    <w:rsid w:val="0077096F"/>
    <w:rsid w:val="00770BCE"/>
    <w:rsid w:val="007724BD"/>
    <w:rsid w:val="00773049"/>
    <w:rsid w:val="007737BE"/>
    <w:rsid w:val="0077390B"/>
    <w:rsid w:val="00773B70"/>
    <w:rsid w:val="00774632"/>
    <w:rsid w:val="007753DF"/>
    <w:rsid w:val="00775949"/>
    <w:rsid w:val="007766D5"/>
    <w:rsid w:val="007804A9"/>
    <w:rsid w:val="00782029"/>
    <w:rsid w:val="00782538"/>
    <w:rsid w:val="00782A32"/>
    <w:rsid w:val="00784177"/>
    <w:rsid w:val="00785A21"/>
    <w:rsid w:val="00786054"/>
    <w:rsid w:val="00791B3D"/>
    <w:rsid w:val="00792CFA"/>
    <w:rsid w:val="00796244"/>
    <w:rsid w:val="007974CC"/>
    <w:rsid w:val="007A0CED"/>
    <w:rsid w:val="007A1914"/>
    <w:rsid w:val="007A196D"/>
    <w:rsid w:val="007A1B08"/>
    <w:rsid w:val="007A1FFF"/>
    <w:rsid w:val="007A2324"/>
    <w:rsid w:val="007A3611"/>
    <w:rsid w:val="007A48F0"/>
    <w:rsid w:val="007B5139"/>
    <w:rsid w:val="007B6191"/>
    <w:rsid w:val="007B6885"/>
    <w:rsid w:val="007C00FC"/>
    <w:rsid w:val="007C2A65"/>
    <w:rsid w:val="007C2B49"/>
    <w:rsid w:val="007C3372"/>
    <w:rsid w:val="007C47B2"/>
    <w:rsid w:val="007D047C"/>
    <w:rsid w:val="007D2343"/>
    <w:rsid w:val="007D2ADE"/>
    <w:rsid w:val="007D42B2"/>
    <w:rsid w:val="007D5E10"/>
    <w:rsid w:val="007D7C87"/>
    <w:rsid w:val="007E0574"/>
    <w:rsid w:val="007E0693"/>
    <w:rsid w:val="007E1AAC"/>
    <w:rsid w:val="007E2E55"/>
    <w:rsid w:val="007E3DE0"/>
    <w:rsid w:val="007E545B"/>
    <w:rsid w:val="007E54D7"/>
    <w:rsid w:val="007E593A"/>
    <w:rsid w:val="007F08CA"/>
    <w:rsid w:val="007F1A49"/>
    <w:rsid w:val="007F47CF"/>
    <w:rsid w:val="007F48D6"/>
    <w:rsid w:val="007F4C60"/>
    <w:rsid w:val="007F6157"/>
    <w:rsid w:val="007F6231"/>
    <w:rsid w:val="00800B66"/>
    <w:rsid w:val="00801F6B"/>
    <w:rsid w:val="0080261F"/>
    <w:rsid w:val="00804A26"/>
    <w:rsid w:val="00806CBB"/>
    <w:rsid w:val="00807103"/>
    <w:rsid w:val="00807743"/>
    <w:rsid w:val="00812EAF"/>
    <w:rsid w:val="0081463E"/>
    <w:rsid w:val="0081608D"/>
    <w:rsid w:val="00816EF3"/>
    <w:rsid w:val="00817D34"/>
    <w:rsid w:val="00817F45"/>
    <w:rsid w:val="00820203"/>
    <w:rsid w:val="0082080C"/>
    <w:rsid w:val="0082103A"/>
    <w:rsid w:val="008211D6"/>
    <w:rsid w:val="00821213"/>
    <w:rsid w:val="008227EE"/>
    <w:rsid w:val="00822CF0"/>
    <w:rsid w:val="00822E82"/>
    <w:rsid w:val="008238D0"/>
    <w:rsid w:val="00824709"/>
    <w:rsid w:val="00826D39"/>
    <w:rsid w:val="00836B56"/>
    <w:rsid w:val="00836D19"/>
    <w:rsid w:val="0083746A"/>
    <w:rsid w:val="00840668"/>
    <w:rsid w:val="0084186B"/>
    <w:rsid w:val="00843D49"/>
    <w:rsid w:val="00844A9C"/>
    <w:rsid w:val="00846F96"/>
    <w:rsid w:val="0084714D"/>
    <w:rsid w:val="0085018E"/>
    <w:rsid w:val="00851759"/>
    <w:rsid w:val="00853523"/>
    <w:rsid w:val="00854AF9"/>
    <w:rsid w:val="008552F4"/>
    <w:rsid w:val="0085691A"/>
    <w:rsid w:val="008572CF"/>
    <w:rsid w:val="008602D2"/>
    <w:rsid w:val="0086273C"/>
    <w:rsid w:val="00862B82"/>
    <w:rsid w:val="008647B4"/>
    <w:rsid w:val="008654F3"/>
    <w:rsid w:val="00866CE3"/>
    <w:rsid w:val="0086771A"/>
    <w:rsid w:val="008679C0"/>
    <w:rsid w:val="00870CC2"/>
    <w:rsid w:val="00870F5F"/>
    <w:rsid w:val="00871F62"/>
    <w:rsid w:val="008739D1"/>
    <w:rsid w:val="00873E3F"/>
    <w:rsid w:val="00874532"/>
    <w:rsid w:val="0087538E"/>
    <w:rsid w:val="008755AE"/>
    <w:rsid w:val="00876656"/>
    <w:rsid w:val="00876FA3"/>
    <w:rsid w:val="00880CFD"/>
    <w:rsid w:val="00881CDA"/>
    <w:rsid w:val="00882EF1"/>
    <w:rsid w:val="00883A0D"/>
    <w:rsid w:val="00883A7D"/>
    <w:rsid w:val="0088474F"/>
    <w:rsid w:val="0088645E"/>
    <w:rsid w:val="008864C1"/>
    <w:rsid w:val="008903F1"/>
    <w:rsid w:val="00893E9E"/>
    <w:rsid w:val="0089442D"/>
    <w:rsid w:val="00894BBB"/>
    <w:rsid w:val="008959C0"/>
    <w:rsid w:val="0089622D"/>
    <w:rsid w:val="00896B41"/>
    <w:rsid w:val="008A0553"/>
    <w:rsid w:val="008A1E04"/>
    <w:rsid w:val="008A2CD2"/>
    <w:rsid w:val="008A389B"/>
    <w:rsid w:val="008A4652"/>
    <w:rsid w:val="008A5353"/>
    <w:rsid w:val="008A5CF4"/>
    <w:rsid w:val="008A7CA0"/>
    <w:rsid w:val="008B1017"/>
    <w:rsid w:val="008B21F3"/>
    <w:rsid w:val="008B4D79"/>
    <w:rsid w:val="008B69CD"/>
    <w:rsid w:val="008B6B46"/>
    <w:rsid w:val="008B6F3B"/>
    <w:rsid w:val="008B785E"/>
    <w:rsid w:val="008B7EBE"/>
    <w:rsid w:val="008C08DC"/>
    <w:rsid w:val="008C12B2"/>
    <w:rsid w:val="008C1AF6"/>
    <w:rsid w:val="008C4F9A"/>
    <w:rsid w:val="008C75A7"/>
    <w:rsid w:val="008C7C58"/>
    <w:rsid w:val="008D14C9"/>
    <w:rsid w:val="008D2227"/>
    <w:rsid w:val="008D2E8F"/>
    <w:rsid w:val="008D35DC"/>
    <w:rsid w:val="008D5122"/>
    <w:rsid w:val="008D57CA"/>
    <w:rsid w:val="008D713E"/>
    <w:rsid w:val="008D764C"/>
    <w:rsid w:val="008E791B"/>
    <w:rsid w:val="008E7987"/>
    <w:rsid w:val="008F4ECC"/>
    <w:rsid w:val="008F54BC"/>
    <w:rsid w:val="008F5872"/>
    <w:rsid w:val="009003B2"/>
    <w:rsid w:val="0090168C"/>
    <w:rsid w:val="00901BB4"/>
    <w:rsid w:val="009057E1"/>
    <w:rsid w:val="009061BF"/>
    <w:rsid w:val="00906333"/>
    <w:rsid w:val="00910536"/>
    <w:rsid w:val="00911925"/>
    <w:rsid w:val="009126F9"/>
    <w:rsid w:val="00913516"/>
    <w:rsid w:val="00914028"/>
    <w:rsid w:val="00914440"/>
    <w:rsid w:val="00914925"/>
    <w:rsid w:val="009159A0"/>
    <w:rsid w:val="00915A63"/>
    <w:rsid w:val="00915DEA"/>
    <w:rsid w:val="0091684E"/>
    <w:rsid w:val="0091712B"/>
    <w:rsid w:val="009207B8"/>
    <w:rsid w:val="00925B4C"/>
    <w:rsid w:val="00926C90"/>
    <w:rsid w:val="00927097"/>
    <w:rsid w:val="00927F9F"/>
    <w:rsid w:val="00931C1B"/>
    <w:rsid w:val="00932D24"/>
    <w:rsid w:val="00933D51"/>
    <w:rsid w:val="009348B0"/>
    <w:rsid w:val="009348BC"/>
    <w:rsid w:val="00934A01"/>
    <w:rsid w:val="00934A8C"/>
    <w:rsid w:val="009360B1"/>
    <w:rsid w:val="00936221"/>
    <w:rsid w:val="00936FB6"/>
    <w:rsid w:val="00937C43"/>
    <w:rsid w:val="00937FD2"/>
    <w:rsid w:val="00942CE1"/>
    <w:rsid w:val="009451D5"/>
    <w:rsid w:val="00945AC2"/>
    <w:rsid w:val="00946547"/>
    <w:rsid w:val="0094736C"/>
    <w:rsid w:val="0094745E"/>
    <w:rsid w:val="00950783"/>
    <w:rsid w:val="00953629"/>
    <w:rsid w:val="009555D4"/>
    <w:rsid w:val="00955715"/>
    <w:rsid w:val="00960ED7"/>
    <w:rsid w:val="009619E9"/>
    <w:rsid w:val="00961ABF"/>
    <w:rsid w:val="00961D83"/>
    <w:rsid w:val="00962303"/>
    <w:rsid w:val="00962468"/>
    <w:rsid w:val="0096319E"/>
    <w:rsid w:val="009633BA"/>
    <w:rsid w:val="009635C8"/>
    <w:rsid w:val="009639C3"/>
    <w:rsid w:val="00963C52"/>
    <w:rsid w:val="00967705"/>
    <w:rsid w:val="0097018C"/>
    <w:rsid w:val="0097021A"/>
    <w:rsid w:val="00973D05"/>
    <w:rsid w:val="00973FE2"/>
    <w:rsid w:val="00975B9D"/>
    <w:rsid w:val="00976B8D"/>
    <w:rsid w:val="00977420"/>
    <w:rsid w:val="00977EA3"/>
    <w:rsid w:val="0098137A"/>
    <w:rsid w:val="00981601"/>
    <w:rsid w:val="00982584"/>
    <w:rsid w:val="0098304B"/>
    <w:rsid w:val="00983500"/>
    <w:rsid w:val="0098368B"/>
    <w:rsid w:val="0098602C"/>
    <w:rsid w:val="00986526"/>
    <w:rsid w:val="0098769E"/>
    <w:rsid w:val="0099091D"/>
    <w:rsid w:val="00992D34"/>
    <w:rsid w:val="00992DBD"/>
    <w:rsid w:val="009A091C"/>
    <w:rsid w:val="009A2186"/>
    <w:rsid w:val="009A2B66"/>
    <w:rsid w:val="009A313A"/>
    <w:rsid w:val="009A457C"/>
    <w:rsid w:val="009A4A8A"/>
    <w:rsid w:val="009A51C6"/>
    <w:rsid w:val="009A69B5"/>
    <w:rsid w:val="009A7550"/>
    <w:rsid w:val="009A7A8E"/>
    <w:rsid w:val="009B135C"/>
    <w:rsid w:val="009B2F1D"/>
    <w:rsid w:val="009B352E"/>
    <w:rsid w:val="009B3A33"/>
    <w:rsid w:val="009B5FC9"/>
    <w:rsid w:val="009B7969"/>
    <w:rsid w:val="009C027F"/>
    <w:rsid w:val="009C0765"/>
    <w:rsid w:val="009C0A82"/>
    <w:rsid w:val="009C17DE"/>
    <w:rsid w:val="009C1FA7"/>
    <w:rsid w:val="009C3DC8"/>
    <w:rsid w:val="009C5657"/>
    <w:rsid w:val="009C72CB"/>
    <w:rsid w:val="009C7466"/>
    <w:rsid w:val="009C7A77"/>
    <w:rsid w:val="009C7C74"/>
    <w:rsid w:val="009C7CE8"/>
    <w:rsid w:val="009D2924"/>
    <w:rsid w:val="009D39EA"/>
    <w:rsid w:val="009D4077"/>
    <w:rsid w:val="009D63A4"/>
    <w:rsid w:val="009E08F9"/>
    <w:rsid w:val="009E0DE7"/>
    <w:rsid w:val="009E121F"/>
    <w:rsid w:val="009E15C2"/>
    <w:rsid w:val="009E1E7F"/>
    <w:rsid w:val="009E2096"/>
    <w:rsid w:val="009E25A9"/>
    <w:rsid w:val="009E2697"/>
    <w:rsid w:val="009E3231"/>
    <w:rsid w:val="009E32B6"/>
    <w:rsid w:val="009E358C"/>
    <w:rsid w:val="009E6AAD"/>
    <w:rsid w:val="009E7FD6"/>
    <w:rsid w:val="009F58E8"/>
    <w:rsid w:val="009F7C41"/>
    <w:rsid w:val="00A0035A"/>
    <w:rsid w:val="00A003BD"/>
    <w:rsid w:val="00A00618"/>
    <w:rsid w:val="00A0087B"/>
    <w:rsid w:val="00A00D25"/>
    <w:rsid w:val="00A01D2B"/>
    <w:rsid w:val="00A01D9E"/>
    <w:rsid w:val="00A0284C"/>
    <w:rsid w:val="00A04876"/>
    <w:rsid w:val="00A05608"/>
    <w:rsid w:val="00A05997"/>
    <w:rsid w:val="00A07366"/>
    <w:rsid w:val="00A07853"/>
    <w:rsid w:val="00A07BBF"/>
    <w:rsid w:val="00A1024E"/>
    <w:rsid w:val="00A107CA"/>
    <w:rsid w:val="00A113A5"/>
    <w:rsid w:val="00A1230C"/>
    <w:rsid w:val="00A12393"/>
    <w:rsid w:val="00A1312A"/>
    <w:rsid w:val="00A13739"/>
    <w:rsid w:val="00A13884"/>
    <w:rsid w:val="00A13B96"/>
    <w:rsid w:val="00A13E36"/>
    <w:rsid w:val="00A1574B"/>
    <w:rsid w:val="00A1587F"/>
    <w:rsid w:val="00A15B69"/>
    <w:rsid w:val="00A206E7"/>
    <w:rsid w:val="00A21FC5"/>
    <w:rsid w:val="00A2350F"/>
    <w:rsid w:val="00A25F23"/>
    <w:rsid w:val="00A263BC"/>
    <w:rsid w:val="00A3004B"/>
    <w:rsid w:val="00A30A90"/>
    <w:rsid w:val="00A30DB1"/>
    <w:rsid w:val="00A34571"/>
    <w:rsid w:val="00A37155"/>
    <w:rsid w:val="00A404F7"/>
    <w:rsid w:val="00A40BF3"/>
    <w:rsid w:val="00A40E72"/>
    <w:rsid w:val="00A40EC4"/>
    <w:rsid w:val="00A43127"/>
    <w:rsid w:val="00A433D5"/>
    <w:rsid w:val="00A4377E"/>
    <w:rsid w:val="00A43C46"/>
    <w:rsid w:val="00A460FB"/>
    <w:rsid w:val="00A477C4"/>
    <w:rsid w:val="00A52907"/>
    <w:rsid w:val="00A544F0"/>
    <w:rsid w:val="00A54693"/>
    <w:rsid w:val="00A54EAD"/>
    <w:rsid w:val="00A60FAD"/>
    <w:rsid w:val="00A62423"/>
    <w:rsid w:val="00A63761"/>
    <w:rsid w:val="00A63F23"/>
    <w:rsid w:val="00A65B2B"/>
    <w:rsid w:val="00A66B37"/>
    <w:rsid w:val="00A677EE"/>
    <w:rsid w:val="00A7162F"/>
    <w:rsid w:val="00A7294D"/>
    <w:rsid w:val="00A74859"/>
    <w:rsid w:val="00A74E9D"/>
    <w:rsid w:val="00A75157"/>
    <w:rsid w:val="00A77842"/>
    <w:rsid w:val="00A77D69"/>
    <w:rsid w:val="00A83253"/>
    <w:rsid w:val="00A83C2F"/>
    <w:rsid w:val="00A85CB5"/>
    <w:rsid w:val="00A8612A"/>
    <w:rsid w:val="00A861FA"/>
    <w:rsid w:val="00A901D0"/>
    <w:rsid w:val="00A910D1"/>
    <w:rsid w:val="00A91E87"/>
    <w:rsid w:val="00A9307D"/>
    <w:rsid w:val="00A9606D"/>
    <w:rsid w:val="00A96930"/>
    <w:rsid w:val="00A96C2E"/>
    <w:rsid w:val="00A97182"/>
    <w:rsid w:val="00A9721C"/>
    <w:rsid w:val="00A97371"/>
    <w:rsid w:val="00A97BCC"/>
    <w:rsid w:val="00AA065D"/>
    <w:rsid w:val="00AA1068"/>
    <w:rsid w:val="00AA165C"/>
    <w:rsid w:val="00AA16D4"/>
    <w:rsid w:val="00AA264D"/>
    <w:rsid w:val="00AA276A"/>
    <w:rsid w:val="00AA2863"/>
    <w:rsid w:val="00AA310B"/>
    <w:rsid w:val="00AA3EA2"/>
    <w:rsid w:val="00AA4A29"/>
    <w:rsid w:val="00AA4D76"/>
    <w:rsid w:val="00AA68B3"/>
    <w:rsid w:val="00AB0872"/>
    <w:rsid w:val="00AB127C"/>
    <w:rsid w:val="00AB27A9"/>
    <w:rsid w:val="00AB329A"/>
    <w:rsid w:val="00AB589F"/>
    <w:rsid w:val="00AB61EB"/>
    <w:rsid w:val="00AB6838"/>
    <w:rsid w:val="00AC19F5"/>
    <w:rsid w:val="00AC317B"/>
    <w:rsid w:val="00AC3B20"/>
    <w:rsid w:val="00AC3CEC"/>
    <w:rsid w:val="00AC5332"/>
    <w:rsid w:val="00AC58F7"/>
    <w:rsid w:val="00AC6185"/>
    <w:rsid w:val="00AD0771"/>
    <w:rsid w:val="00AD1699"/>
    <w:rsid w:val="00AD424D"/>
    <w:rsid w:val="00AD43FB"/>
    <w:rsid w:val="00AD441F"/>
    <w:rsid w:val="00AD526E"/>
    <w:rsid w:val="00AD5DC6"/>
    <w:rsid w:val="00AD6B87"/>
    <w:rsid w:val="00AD7CDF"/>
    <w:rsid w:val="00AE1813"/>
    <w:rsid w:val="00AE1D41"/>
    <w:rsid w:val="00AE399C"/>
    <w:rsid w:val="00AE3D50"/>
    <w:rsid w:val="00AE4966"/>
    <w:rsid w:val="00AE5143"/>
    <w:rsid w:val="00AE5B75"/>
    <w:rsid w:val="00AE69BC"/>
    <w:rsid w:val="00AE6D99"/>
    <w:rsid w:val="00AE746D"/>
    <w:rsid w:val="00AF0600"/>
    <w:rsid w:val="00AF14EE"/>
    <w:rsid w:val="00AF2299"/>
    <w:rsid w:val="00AF399B"/>
    <w:rsid w:val="00AF7441"/>
    <w:rsid w:val="00B0162D"/>
    <w:rsid w:val="00B02914"/>
    <w:rsid w:val="00B04D9D"/>
    <w:rsid w:val="00B05874"/>
    <w:rsid w:val="00B05C23"/>
    <w:rsid w:val="00B079BD"/>
    <w:rsid w:val="00B07E91"/>
    <w:rsid w:val="00B15D3F"/>
    <w:rsid w:val="00B16C53"/>
    <w:rsid w:val="00B16C7B"/>
    <w:rsid w:val="00B17C20"/>
    <w:rsid w:val="00B17F6B"/>
    <w:rsid w:val="00B21024"/>
    <w:rsid w:val="00B25C3C"/>
    <w:rsid w:val="00B25C91"/>
    <w:rsid w:val="00B2768C"/>
    <w:rsid w:val="00B31EB5"/>
    <w:rsid w:val="00B323E0"/>
    <w:rsid w:val="00B32920"/>
    <w:rsid w:val="00B34CFE"/>
    <w:rsid w:val="00B34E33"/>
    <w:rsid w:val="00B37A4E"/>
    <w:rsid w:val="00B37FF6"/>
    <w:rsid w:val="00B424B2"/>
    <w:rsid w:val="00B4365B"/>
    <w:rsid w:val="00B43F7F"/>
    <w:rsid w:val="00B46B71"/>
    <w:rsid w:val="00B477E3"/>
    <w:rsid w:val="00B50F8A"/>
    <w:rsid w:val="00B521D7"/>
    <w:rsid w:val="00B57832"/>
    <w:rsid w:val="00B62851"/>
    <w:rsid w:val="00B62B48"/>
    <w:rsid w:val="00B641C6"/>
    <w:rsid w:val="00B64EC5"/>
    <w:rsid w:val="00B71B4E"/>
    <w:rsid w:val="00B72311"/>
    <w:rsid w:val="00B738F8"/>
    <w:rsid w:val="00B75B09"/>
    <w:rsid w:val="00B77171"/>
    <w:rsid w:val="00B77A64"/>
    <w:rsid w:val="00B8108D"/>
    <w:rsid w:val="00B82DF0"/>
    <w:rsid w:val="00B83195"/>
    <w:rsid w:val="00B83B61"/>
    <w:rsid w:val="00B8756F"/>
    <w:rsid w:val="00B902A7"/>
    <w:rsid w:val="00B90BEA"/>
    <w:rsid w:val="00B91879"/>
    <w:rsid w:val="00B940ED"/>
    <w:rsid w:val="00B945BF"/>
    <w:rsid w:val="00B945D3"/>
    <w:rsid w:val="00BA02EE"/>
    <w:rsid w:val="00BA0A96"/>
    <w:rsid w:val="00BA1940"/>
    <w:rsid w:val="00BA22E4"/>
    <w:rsid w:val="00BA3736"/>
    <w:rsid w:val="00BA52E1"/>
    <w:rsid w:val="00BA5C36"/>
    <w:rsid w:val="00BA7E9A"/>
    <w:rsid w:val="00BB055A"/>
    <w:rsid w:val="00BB1206"/>
    <w:rsid w:val="00BB18A0"/>
    <w:rsid w:val="00BB2406"/>
    <w:rsid w:val="00BB35D1"/>
    <w:rsid w:val="00BB3C3A"/>
    <w:rsid w:val="00BB51CD"/>
    <w:rsid w:val="00BC0E65"/>
    <w:rsid w:val="00BC1565"/>
    <w:rsid w:val="00BC22E0"/>
    <w:rsid w:val="00BC27A9"/>
    <w:rsid w:val="00BC2E32"/>
    <w:rsid w:val="00BC7EE6"/>
    <w:rsid w:val="00BD1629"/>
    <w:rsid w:val="00BD3FE3"/>
    <w:rsid w:val="00BD4255"/>
    <w:rsid w:val="00BD5247"/>
    <w:rsid w:val="00BD6261"/>
    <w:rsid w:val="00BD6805"/>
    <w:rsid w:val="00BE0559"/>
    <w:rsid w:val="00BE1335"/>
    <w:rsid w:val="00BE2520"/>
    <w:rsid w:val="00BE2A48"/>
    <w:rsid w:val="00BE2D8A"/>
    <w:rsid w:val="00BE3AA7"/>
    <w:rsid w:val="00BE3EC1"/>
    <w:rsid w:val="00BE4452"/>
    <w:rsid w:val="00BE4F32"/>
    <w:rsid w:val="00BE59D7"/>
    <w:rsid w:val="00BE61D0"/>
    <w:rsid w:val="00BE7679"/>
    <w:rsid w:val="00BF16F6"/>
    <w:rsid w:val="00BF2413"/>
    <w:rsid w:val="00BF2A04"/>
    <w:rsid w:val="00BF41C8"/>
    <w:rsid w:val="00BF4AFE"/>
    <w:rsid w:val="00BF4B1B"/>
    <w:rsid w:val="00BF5E01"/>
    <w:rsid w:val="00BF6352"/>
    <w:rsid w:val="00BF6378"/>
    <w:rsid w:val="00BF6696"/>
    <w:rsid w:val="00BF6910"/>
    <w:rsid w:val="00BF72EA"/>
    <w:rsid w:val="00BF7CFE"/>
    <w:rsid w:val="00C00AEE"/>
    <w:rsid w:val="00C01B07"/>
    <w:rsid w:val="00C025D4"/>
    <w:rsid w:val="00C03E03"/>
    <w:rsid w:val="00C0456A"/>
    <w:rsid w:val="00C04912"/>
    <w:rsid w:val="00C0770B"/>
    <w:rsid w:val="00C07C9E"/>
    <w:rsid w:val="00C10E9C"/>
    <w:rsid w:val="00C11AA1"/>
    <w:rsid w:val="00C121BE"/>
    <w:rsid w:val="00C1222C"/>
    <w:rsid w:val="00C12597"/>
    <w:rsid w:val="00C12917"/>
    <w:rsid w:val="00C1624F"/>
    <w:rsid w:val="00C16272"/>
    <w:rsid w:val="00C164A5"/>
    <w:rsid w:val="00C16D2B"/>
    <w:rsid w:val="00C17067"/>
    <w:rsid w:val="00C17401"/>
    <w:rsid w:val="00C178E5"/>
    <w:rsid w:val="00C21A14"/>
    <w:rsid w:val="00C21CC6"/>
    <w:rsid w:val="00C242ED"/>
    <w:rsid w:val="00C24426"/>
    <w:rsid w:val="00C262FA"/>
    <w:rsid w:val="00C3039B"/>
    <w:rsid w:val="00C3082F"/>
    <w:rsid w:val="00C30BA8"/>
    <w:rsid w:val="00C31527"/>
    <w:rsid w:val="00C319EC"/>
    <w:rsid w:val="00C33683"/>
    <w:rsid w:val="00C33D09"/>
    <w:rsid w:val="00C35EBA"/>
    <w:rsid w:val="00C378BE"/>
    <w:rsid w:val="00C4015D"/>
    <w:rsid w:val="00C41163"/>
    <w:rsid w:val="00C45A1E"/>
    <w:rsid w:val="00C46629"/>
    <w:rsid w:val="00C47D21"/>
    <w:rsid w:val="00C503AF"/>
    <w:rsid w:val="00C5055A"/>
    <w:rsid w:val="00C51C56"/>
    <w:rsid w:val="00C52590"/>
    <w:rsid w:val="00C52FBA"/>
    <w:rsid w:val="00C5493E"/>
    <w:rsid w:val="00C54DFD"/>
    <w:rsid w:val="00C56E78"/>
    <w:rsid w:val="00C5745D"/>
    <w:rsid w:val="00C61FD4"/>
    <w:rsid w:val="00C620FC"/>
    <w:rsid w:val="00C62EB2"/>
    <w:rsid w:val="00C65B11"/>
    <w:rsid w:val="00C67A4E"/>
    <w:rsid w:val="00C70F44"/>
    <w:rsid w:val="00C72598"/>
    <w:rsid w:val="00C72DEA"/>
    <w:rsid w:val="00C753FF"/>
    <w:rsid w:val="00C75CB1"/>
    <w:rsid w:val="00C76E84"/>
    <w:rsid w:val="00C81107"/>
    <w:rsid w:val="00C823FC"/>
    <w:rsid w:val="00C83D73"/>
    <w:rsid w:val="00C85ADA"/>
    <w:rsid w:val="00C85DB9"/>
    <w:rsid w:val="00C873F2"/>
    <w:rsid w:val="00C909D9"/>
    <w:rsid w:val="00C91C25"/>
    <w:rsid w:val="00C92A81"/>
    <w:rsid w:val="00C96012"/>
    <w:rsid w:val="00C96685"/>
    <w:rsid w:val="00C967CB"/>
    <w:rsid w:val="00C96CDD"/>
    <w:rsid w:val="00C973A7"/>
    <w:rsid w:val="00C97568"/>
    <w:rsid w:val="00CA1D36"/>
    <w:rsid w:val="00CA6392"/>
    <w:rsid w:val="00CA6D6D"/>
    <w:rsid w:val="00CA7273"/>
    <w:rsid w:val="00CA798A"/>
    <w:rsid w:val="00CB0F05"/>
    <w:rsid w:val="00CB1BCE"/>
    <w:rsid w:val="00CB2083"/>
    <w:rsid w:val="00CB27F8"/>
    <w:rsid w:val="00CB352B"/>
    <w:rsid w:val="00CB361D"/>
    <w:rsid w:val="00CB4124"/>
    <w:rsid w:val="00CB5D65"/>
    <w:rsid w:val="00CB5E64"/>
    <w:rsid w:val="00CB6AFB"/>
    <w:rsid w:val="00CB6B30"/>
    <w:rsid w:val="00CB7D1B"/>
    <w:rsid w:val="00CB7E4D"/>
    <w:rsid w:val="00CC0EAA"/>
    <w:rsid w:val="00CC2A32"/>
    <w:rsid w:val="00CC32C8"/>
    <w:rsid w:val="00CD0B88"/>
    <w:rsid w:val="00CD1485"/>
    <w:rsid w:val="00CD1EF3"/>
    <w:rsid w:val="00CD33AD"/>
    <w:rsid w:val="00CD4D41"/>
    <w:rsid w:val="00CD7923"/>
    <w:rsid w:val="00CE0B6A"/>
    <w:rsid w:val="00CE20A7"/>
    <w:rsid w:val="00CE44ED"/>
    <w:rsid w:val="00CE4B6D"/>
    <w:rsid w:val="00CE5D7F"/>
    <w:rsid w:val="00CE770C"/>
    <w:rsid w:val="00CE7E6A"/>
    <w:rsid w:val="00CF0EB1"/>
    <w:rsid w:val="00CF0EF2"/>
    <w:rsid w:val="00CF1404"/>
    <w:rsid w:val="00CF1633"/>
    <w:rsid w:val="00CF1EEE"/>
    <w:rsid w:val="00CF3389"/>
    <w:rsid w:val="00CF341F"/>
    <w:rsid w:val="00CF3476"/>
    <w:rsid w:val="00CF3912"/>
    <w:rsid w:val="00CF3D34"/>
    <w:rsid w:val="00CF7D89"/>
    <w:rsid w:val="00D0022B"/>
    <w:rsid w:val="00D00A26"/>
    <w:rsid w:val="00D01B9F"/>
    <w:rsid w:val="00D01F05"/>
    <w:rsid w:val="00D023E7"/>
    <w:rsid w:val="00D0319A"/>
    <w:rsid w:val="00D03D82"/>
    <w:rsid w:val="00D053DB"/>
    <w:rsid w:val="00D05E0F"/>
    <w:rsid w:val="00D10C53"/>
    <w:rsid w:val="00D11B3B"/>
    <w:rsid w:val="00D11D78"/>
    <w:rsid w:val="00D12495"/>
    <w:rsid w:val="00D14F77"/>
    <w:rsid w:val="00D20F3B"/>
    <w:rsid w:val="00D215F0"/>
    <w:rsid w:val="00D21610"/>
    <w:rsid w:val="00D2184F"/>
    <w:rsid w:val="00D2280D"/>
    <w:rsid w:val="00D22EEF"/>
    <w:rsid w:val="00D23CCC"/>
    <w:rsid w:val="00D23E83"/>
    <w:rsid w:val="00D25C0E"/>
    <w:rsid w:val="00D261E0"/>
    <w:rsid w:val="00D26B4B"/>
    <w:rsid w:val="00D27236"/>
    <w:rsid w:val="00D27B91"/>
    <w:rsid w:val="00D3026C"/>
    <w:rsid w:val="00D31DBB"/>
    <w:rsid w:val="00D32106"/>
    <w:rsid w:val="00D357A9"/>
    <w:rsid w:val="00D35BD2"/>
    <w:rsid w:val="00D36585"/>
    <w:rsid w:val="00D366C7"/>
    <w:rsid w:val="00D36B90"/>
    <w:rsid w:val="00D37103"/>
    <w:rsid w:val="00D405DB"/>
    <w:rsid w:val="00D41436"/>
    <w:rsid w:val="00D43248"/>
    <w:rsid w:val="00D43B2C"/>
    <w:rsid w:val="00D43BD3"/>
    <w:rsid w:val="00D44441"/>
    <w:rsid w:val="00D45577"/>
    <w:rsid w:val="00D456E1"/>
    <w:rsid w:val="00D45A1B"/>
    <w:rsid w:val="00D47862"/>
    <w:rsid w:val="00D518A6"/>
    <w:rsid w:val="00D51AC2"/>
    <w:rsid w:val="00D525AF"/>
    <w:rsid w:val="00D52624"/>
    <w:rsid w:val="00D53745"/>
    <w:rsid w:val="00D55179"/>
    <w:rsid w:val="00D553A0"/>
    <w:rsid w:val="00D57E8A"/>
    <w:rsid w:val="00D617E2"/>
    <w:rsid w:val="00D61A25"/>
    <w:rsid w:val="00D624FC"/>
    <w:rsid w:val="00D62698"/>
    <w:rsid w:val="00D63B41"/>
    <w:rsid w:val="00D64278"/>
    <w:rsid w:val="00D64373"/>
    <w:rsid w:val="00D66F18"/>
    <w:rsid w:val="00D671E8"/>
    <w:rsid w:val="00D6734B"/>
    <w:rsid w:val="00D71353"/>
    <w:rsid w:val="00D720F4"/>
    <w:rsid w:val="00D7468E"/>
    <w:rsid w:val="00D750D9"/>
    <w:rsid w:val="00D7555C"/>
    <w:rsid w:val="00D82B0C"/>
    <w:rsid w:val="00D84C18"/>
    <w:rsid w:val="00D851B3"/>
    <w:rsid w:val="00D85724"/>
    <w:rsid w:val="00D8618B"/>
    <w:rsid w:val="00D87A4A"/>
    <w:rsid w:val="00D90090"/>
    <w:rsid w:val="00D91105"/>
    <w:rsid w:val="00D92DF8"/>
    <w:rsid w:val="00D92F92"/>
    <w:rsid w:val="00D949AA"/>
    <w:rsid w:val="00D95F49"/>
    <w:rsid w:val="00D9705A"/>
    <w:rsid w:val="00D975D0"/>
    <w:rsid w:val="00DA000E"/>
    <w:rsid w:val="00DA137D"/>
    <w:rsid w:val="00DA355E"/>
    <w:rsid w:val="00DA5014"/>
    <w:rsid w:val="00DB125C"/>
    <w:rsid w:val="00DB25C6"/>
    <w:rsid w:val="00DB3176"/>
    <w:rsid w:val="00DB6698"/>
    <w:rsid w:val="00DB68D7"/>
    <w:rsid w:val="00DB6B51"/>
    <w:rsid w:val="00DB6F6D"/>
    <w:rsid w:val="00DB6F70"/>
    <w:rsid w:val="00DC194B"/>
    <w:rsid w:val="00DC237A"/>
    <w:rsid w:val="00DC2FF0"/>
    <w:rsid w:val="00DC3183"/>
    <w:rsid w:val="00DC3A62"/>
    <w:rsid w:val="00DC3BB7"/>
    <w:rsid w:val="00DC4E2B"/>
    <w:rsid w:val="00DC7843"/>
    <w:rsid w:val="00DC793F"/>
    <w:rsid w:val="00DD25BF"/>
    <w:rsid w:val="00DD2FE9"/>
    <w:rsid w:val="00DD342F"/>
    <w:rsid w:val="00DD3803"/>
    <w:rsid w:val="00DD3EA6"/>
    <w:rsid w:val="00DD5A91"/>
    <w:rsid w:val="00DD7DF5"/>
    <w:rsid w:val="00DE00CB"/>
    <w:rsid w:val="00DE04D8"/>
    <w:rsid w:val="00DE16FA"/>
    <w:rsid w:val="00DE1C09"/>
    <w:rsid w:val="00DE1DF1"/>
    <w:rsid w:val="00DE23DB"/>
    <w:rsid w:val="00DE24B4"/>
    <w:rsid w:val="00DE50D0"/>
    <w:rsid w:val="00DE5233"/>
    <w:rsid w:val="00DF005D"/>
    <w:rsid w:val="00DF0780"/>
    <w:rsid w:val="00DF1747"/>
    <w:rsid w:val="00DF28E1"/>
    <w:rsid w:val="00DF502C"/>
    <w:rsid w:val="00DF7831"/>
    <w:rsid w:val="00DF7CE8"/>
    <w:rsid w:val="00E000C3"/>
    <w:rsid w:val="00E0096E"/>
    <w:rsid w:val="00E00994"/>
    <w:rsid w:val="00E0486E"/>
    <w:rsid w:val="00E072AE"/>
    <w:rsid w:val="00E10AEA"/>
    <w:rsid w:val="00E1140C"/>
    <w:rsid w:val="00E115E6"/>
    <w:rsid w:val="00E116E4"/>
    <w:rsid w:val="00E13205"/>
    <w:rsid w:val="00E166BD"/>
    <w:rsid w:val="00E1788D"/>
    <w:rsid w:val="00E17CC9"/>
    <w:rsid w:val="00E20C60"/>
    <w:rsid w:val="00E24B5D"/>
    <w:rsid w:val="00E2597D"/>
    <w:rsid w:val="00E26517"/>
    <w:rsid w:val="00E2687A"/>
    <w:rsid w:val="00E304A0"/>
    <w:rsid w:val="00E310A6"/>
    <w:rsid w:val="00E31874"/>
    <w:rsid w:val="00E31E0F"/>
    <w:rsid w:val="00E33687"/>
    <w:rsid w:val="00E33D99"/>
    <w:rsid w:val="00E355CC"/>
    <w:rsid w:val="00E37BE3"/>
    <w:rsid w:val="00E4089C"/>
    <w:rsid w:val="00E40BD8"/>
    <w:rsid w:val="00E418A1"/>
    <w:rsid w:val="00E42B74"/>
    <w:rsid w:val="00E42C7B"/>
    <w:rsid w:val="00E44E1B"/>
    <w:rsid w:val="00E45662"/>
    <w:rsid w:val="00E47079"/>
    <w:rsid w:val="00E50D1A"/>
    <w:rsid w:val="00E52271"/>
    <w:rsid w:val="00E529CB"/>
    <w:rsid w:val="00E54D64"/>
    <w:rsid w:val="00E54DEC"/>
    <w:rsid w:val="00E5526A"/>
    <w:rsid w:val="00E56DCC"/>
    <w:rsid w:val="00E574A3"/>
    <w:rsid w:val="00E601BB"/>
    <w:rsid w:val="00E60C51"/>
    <w:rsid w:val="00E60F45"/>
    <w:rsid w:val="00E60F5E"/>
    <w:rsid w:val="00E61AB8"/>
    <w:rsid w:val="00E61D7B"/>
    <w:rsid w:val="00E61DE9"/>
    <w:rsid w:val="00E6212F"/>
    <w:rsid w:val="00E64602"/>
    <w:rsid w:val="00E65FB3"/>
    <w:rsid w:val="00E66DE7"/>
    <w:rsid w:val="00E66EA8"/>
    <w:rsid w:val="00E67000"/>
    <w:rsid w:val="00E734C7"/>
    <w:rsid w:val="00E74A57"/>
    <w:rsid w:val="00E75878"/>
    <w:rsid w:val="00E8154E"/>
    <w:rsid w:val="00E81D23"/>
    <w:rsid w:val="00E82C71"/>
    <w:rsid w:val="00E82F01"/>
    <w:rsid w:val="00E83A5D"/>
    <w:rsid w:val="00E84D64"/>
    <w:rsid w:val="00E8545C"/>
    <w:rsid w:val="00E86B50"/>
    <w:rsid w:val="00E87D98"/>
    <w:rsid w:val="00E9192E"/>
    <w:rsid w:val="00E91DB4"/>
    <w:rsid w:val="00E91FEB"/>
    <w:rsid w:val="00E92D06"/>
    <w:rsid w:val="00E93C97"/>
    <w:rsid w:val="00E94F20"/>
    <w:rsid w:val="00E95AA1"/>
    <w:rsid w:val="00E96B6A"/>
    <w:rsid w:val="00E96E8E"/>
    <w:rsid w:val="00E972E7"/>
    <w:rsid w:val="00EA1974"/>
    <w:rsid w:val="00EA1ACD"/>
    <w:rsid w:val="00EA353D"/>
    <w:rsid w:val="00EA5A19"/>
    <w:rsid w:val="00EA5F69"/>
    <w:rsid w:val="00EA6B23"/>
    <w:rsid w:val="00EB04B4"/>
    <w:rsid w:val="00EB0822"/>
    <w:rsid w:val="00EB0F31"/>
    <w:rsid w:val="00EB1647"/>
    <w:rsid w:val="00EB21D5"/>
    <w:rsid w:val="00EB2A30"/>
    <w:rsid w:val="00EB3CB4"/>
    <w:rsid w:val="00EB4AC6"/>
    <w:rsid w:val="00EB516C"/>
    <w:rsid w:val="00EB544B"/>
    <w:rsid w:val="00EB79D8"/>
    <w:rsid w:val="00EC2A8C"/>
    <w:rsid w:val="00EC316E"/>
    <w:rsid w:val="00EC39A5"/>
    <w:rsid w:val="00EC4095"/>
    <w:rsid w:val="00EC5234"/>
    <w:rsid w:val="00EC538A"/>
    <w:rsid w:val="00ED048F"/>
    <w:rsid w:val="00ED1182"/>
    <w:rsid w:val="00ED2593"/>
    <w:rsid w:val="00ED3220"/>
    <w:rsid w:val="00ED39EB"/>
    <w:rsid w:val="00ED7180"/>
    <w:rsid w:val="00ED7207"/>
    <w:rsid w:val="00ED7937"/>
    <w:rsid w:val="00EE0A0B"/>
    <w:rsid w:val="00EE0E64"/>
    <w:rsid w:val="00EE1965"/>
    <w:rsid w:val="00EE3B39"/>
    <w:rsid w:val="00EE4808"/>
    <w:rsid w:val="00EE7368"/>
    <w:rsid w:val="00EE7C06"/>
    <w:rsid w:val="00EF258C"/>
    <w:rsid w:val="00EF2AC5"/>
    <w:rsid w:val="00EF4AA2"/>
    <w:rsid w:val="00EF59EB"/>
    <w:rsid w:val="00EF6977"/>
    <w:rsid w:val="00F00CCA"/>
    <w:rsid w:val="00F00FF6"/>
    <w:rsid w:val="00F025BA"/>
    <w:rsid w:val="00F02677"/>
    <w:rsid w:val="00F056EE"/>
    <w:rsid w:val="00F069F5"/>
    <w:rsid w:val="00F0719F"/>
    <w:rsid w:val="00F104EA"/>
    <w:rsid w:val="00F1052C"/>
    <w:rsid w:val="00F10C03"/>
    <w:rsid w:val="00F1374D"/>
    <w:rsid w:val="00F14AF1"/>
    <w:rsid w:val="00F14C52"/>
    <w:rsid w:val="00F154C2"/>
    <w:rsid w:val="00F157C8"/>
    <w:rsid w:val="00F2149B"/>
    <w:rsid w:val="00F23598"/>
    <w:rsid w:val="00F236D2"/>
    <w:rsid w:val="00F243F0"/>
    <w:rsid w:val="00F26211"/>
    <w:rsid w:val="00F26806"/>
    <w:rsid w:val="00F26F2D"/>
    <w:rsid w:val="00F26F63"/>
    <w:rsid w:val="00F3118A"/>
    <w:rsid w:val="00F316DE"/>
    <w:rsid w:val="00F31CFB"/>
    <w:rsid w:val="00F321DF"/>
    <w:rsid w:val="00F326EC"/>
    <w:rsid w:val="00F3550F"/>
    <w:rsid w:val="00F365BC"/>
    <w:rsid w:val="00F36CEF"/>
    <w:rsid w:val="00F36D44"/>
    <w:rsid w:val="00F37975"/>
    <w:rsid w:val="00F412B2"/>
    <w:rsid w:val="00F41A34"/>
    <w:rsid w:val="00F422DF"/>
    <w:rsid w:val="00F46738"/>
    <w:rsid w:val="00F46B20"/>
    <w:rsid w:val="00F4726B"/>
    <w:rsid w:val="00F47608"/>
    <w:rsid w:val="00F4761D"/>
    <w:rsid w:val="00F47A29"/>
    <w:rsid w:val="00F537AF"/>
    <w:rsid w:val="00F5594D"/>
    <w:rsid w:val="00F55B65"/>
    <w:rsid w:val="00F6083B"/>
    <w:rsid w:val="00F6162E"/>
    <w:rsid w:val="00F61E0A"/>
    <w:rsid w:val="00F63550"/>
    <w:rsid w:val="00F639D8"/>
    <w:rsid w:val="00F64822"/>
    <w:rsid w:val="00F65145"/>
    <w:rsid w:val="00F66FFA"/>
    <w:rsid w:val="00F70871"/>
    <w:rsid w:val="00F710AE"/>
    <w:rsid w:val="00F71C9C"/>
    <w:rsid w:val="00F7273B"/>
    <w:rsid w:val="00F7483B"/>
    <w:rsid w:val="00F75825"/>
    <w:rsid w:val="00F76BB9"/>
    <w:rsid w:val="00F76D5A"/>
    <w:rsid w:val="00F77157"/>
    <w:rsid w:val="00F80DA8"/>
    <w:rsid w:val="00F82DAA"/>
    <w:rsid w:val="00F82ED6"/>
    <w:rsid w:val="00F83684"/>
    <w:rsid w:val="00F851B9"/>
    <w:rsid w:val="00F9116C"/>
    <w:rsid w:val="00F9131B"/>
    <w:rsid w:val="00F91F73"/>
    <w:rsid w:val="00F931A9"/>
    <w:rsid w:val="00F933DD"/>
    <w:rsid w:val="00F93AC5"/>
    <w:rsid w:val="00F94806"/>
    <w:rsid w:val="00F94F75"/>
    <w:rsid w:val="00F96B6D"/>
    <w:rsid w:val="00F975D4"/>
    <w:rsid w:val="00FA0916"/>
    <w:rsid w:val="00FA1DD5"/>
    <w:rsid w:val="00FA1F21"/>
    <w:rsid w:val="00FA3D56"/>
    <w:rsid w:val="00FA3DFD"/>
    <w:rsid w:val="00FB0859"/>
    <w:rsid w:val="00FB314F"/>
    <w:rsid w:val="00FB3A12"/>
    <w:rsid w:val="00FB5433"/>
    <w:rsid w:val="00FB5B32"/>
    <w:rsid w:val="00FB7EAB"/>
    <w:rsid w:val="00FC0E6A"/>
    <w:rsid w:val="00FC1D13"/>
    <w:rsid w:val="00FC3FB0"/>
    <w:rsid w:val="00FC4FBB"/>
    <w:rsid w:val="00FC5904"/>
    <w:rsid w:val="00FC599D"/>
    <w:rsid w:val="00FC62F3"/>
    <w:rsid w:val="00FC70F4"/>
    <w:rsid w:val="00FD1F3C"/>
    <w:rsid w:val="00FD38DC"/>
    <w:rsid w:val="00FD3E30"/>
    <w:rsid w:val="00FD50BA"/>
    <w:rsid w:val="00FD525A"/>
    <w:rsid w:val="00FD62C8"/>
    <w:rsid w:val="00FD6E22"/>
    <w:rsid w:val="00FD7AB3"/>
    <w:rsid w:val="00FD7F8E"/>
    <w:rsid w:val="00FE0F31"/>
    <w:rsid w:val="00FE1833"/>
    <w:rsid w:val="00FE2670"/>
    <w:rsid w:val="00FE329F"/>
    <w:rsid w:val="00FE37C8"/>
    <w:rsid w:val="00FE46C5"/>
    <w:rsid w:val="00FE55DB"/>
    <w:rsid w:val="00FE6D06"/>
    <w:rsid w:val="00FE6E9B"/>
    <w:rsid w:val="00FF005D"/>
    <w:rsid w:val="00FF0D6C"/>
    <w:rsid w:val="00FF2E57"/>
    <w:rsid w:val="00FF64EE"/>
    <w:rsid w:val="00FF738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F975B"/>
  <w15:docId w15:val="{AC71D89C-75A7-41D4-A7F6-3FE2DD95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36A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50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50D57"/>
    <w:pPr>
      <w:keepNext/>
      <w:numPr>
        <w:numId w:val="8"/>
      </w:numPr>
      <w:spacing w:before="200" w:line="276" w:lineRule="auto"/>
      <w:jc w:val="center"/>
      <w:outlineLvl w:val="1"/>
    </w:pPr>
    <w:rPr>
      <w:b/>
      <w:color w:val="000000"/>
    </w:rPr>
  </w:style>
  <w:style w:type="paragraph" w:styleId="Cmsor3">
    <w:name w:val="heading 3"/>
    <w:basedOn w:val="Cmsor1"/>
    <w:next w:val="Norml"/>
    <w:link w:val="Cmsor3Char"/>
    <w:uiPriority w:val="9"/>
    <w:unhideWhenUsed/>
    <w:qFormat/>
    <w:rsid w:val="00550D57"/>
    <w:pPr>
      <w:keepLines w:val="0"/>
      <w:numPr>
        <w:ilvl w:val="1"/>
        <w:numId w:val="8"/>
      </w:numPr>
      <w:spacing w:before="200" w:line="276" w:lineRule="auto"/>
      <w:jc w:val="both"/>
      <w:outlineLvl w:val="2"/>
    </w:pPr>
    <w:rPr>
      <w:rFonts w:ascii="Times New Roman" w:eastAsia="Times New Roman" w:hAnsi="Times New Roman" w:cs="Times New Roman"/>
      <w:bCs/>
      <w:iCs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link w:val="DokumentumtrkpChar"/>
    <w:uiPriority w:val="99"/>
    <w:semiHidden/>
    <w:rsid w:val="008A389B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link w:val="Dokumentumtrkp"/>
    <w:uiPriority w:val="99"/>
    <w:semiHidden/>
    <w:rsid w:val="000A7FB8"/>
    <w:rPr>
      <w:sz w:val="2"/>
      <w:szCs w:val="2"/>
    </w:rPr>
  </w:style>
  <w:style w:type="paragraph" w:styleId="lfej">
    <w:name w:val="header"/>
    <w:basedOn w:val="Norml"/>
    <w:link w:val="lfejChar"/>
    <w:uiPriority w:val="99"/>
    <w:rsid w:val="00E304A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04A0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304A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04A0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01D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26C12"/>
    <w:rPr>
      <w:sz w:val="2"/>
      <w:szCs w:val="2"/>
    </w:rPr>
  </w:style>
  <w:style w:type="paragraph" w:styleId="Nincstrkz">
    <w:name w:val="No Spacing"/>
    <w:uiPriority w:val="1"/>
    <w:qFormat/>
    <w:rsid w:val="0066464D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535F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35F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35F84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5F8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35F84"/>
    <w:rPr>
      <w:b/>
      <w:bCs/>
    </w:rPr>
  </w:style>
  <w:style w:type="paragraph" w:styleId="Listaszerbekezds">
    <w:name w:val="List Paragraph"/>
    <w:basedOn w:val="Norml"/>
    <w:uiPriority w:val="1"/>
    <w:qFormat/>
    <w:rsid w:val="0007595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Vltozat">
    <w:name w:val="Revision"/>
    <w:hidden/>
    <w:uiPriority w:val="99"/>
    <w:semiHidden/>
    <w:rsid w:val="006C2C25"/>
    <w:rPr>
      <w:sz w:val="24"/>
      <w:szCs w:val="24"/>
    </w:rPr>
  </w:style>
  <w:style w:type="table" w:styleId="Rcsostblzat">
    <w:name w:val="Table Grid"/>
    <w:basedOn w:val="Normltblzat"/>
    <w:uiPriority w:val="59"/>
    <w:rsid w:val="00C1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DC3183"/>
    <w:pPr>
      <w:spacing w:before="100" w:beforeAutospacing="1" w:after="100" w:afterAutospacing="1"/>
    </w:pPr>
  </w:style>
  <w:style w:type="character" w:customStyle="1" w:styleId="Cmsor2Char">
    <w:name w:val="Címsor 2 Char"/>
    <w:basedOn w:val="Bekezdsalapbettpusa"/>
    <w:link w:val="Cmsor2"/>
    <w:uiPriority w:val="9"/>
    <w:rsid w:val="00550D57"/>
    <w:rPr>
      <w:b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550D57"/>
    <w:rPr>
      <w:bCs/>
      <w:iCs/>
      <w:color w:val="000000"/>
      <w:sz w:val="24"/>
      <w:szCs w:val="24"/>
    </w:rPr>
  </w:style>
  <w:style w:type="paragraph" w:customStyle="1" w:styleId="Jsznyit">
    <w:name w:val="Jsz_nyitó"/>
    <w:basedOn w:val="Cmsor3"/>
    <w:qFormat/>
    <w:rsid w:val="00550D57"/>
    <w:pPr>
      <w:keepNext w:val="0"/>
      <w:numPr>
        <w:ilvl w:val="0"/>
        <w:numId w:val="0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550D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2084-4770-4B59-B8D9-45B379A9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1629</Words>
  <Characters>11242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Elfogadva: 2001</vt:lpstr>
    </vt:vector>
  </TitlesOfParts>
  <Company>KD</Company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Elfogadva: 2001</dc:title>
  <dc:creator>Fekete</dc:creator>
  <cp:lastModifiedBy>Bertold Baranyi</cp:lastModifiedBy>
  <cp:revision>2</cp:revision>
  <cp:lastPrinted>2019-03-19T09:55:00Z</cp:lastPrinted>
  <dcterms:created xsi:type="dcterms:W3CDTF">2020-10-02T08:12:00Z</dcterms:created>
  <dcterms:modified xsi:type="dcterms:W3CDTF">2020-10-02T08:12:00Z</dcterms:modified>
</cp:coreProperties>
</file>